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90D" w:rsidRPr="00046DEA" w:rsidRDefault="00F6290D" w:rsidP="00F6290D">
      <w:pPr>
        <w:tabs>
          <w:tab w:val="left" w:pos="7610"/>
          <w:tab w:val="right" w:pos="9354"/>
        </w:tabs>
        <w:spacing w:after="0" w:line="240" w:lineRule="auto"/>
        <w:jc w:val="right"/>
        <w:rPr>
          <w:rFonts w:ascii="Book Antiqua" w:hAnsi="Book Antiqua" w:cs="Arial"/>
          <w:color w:val="A6A6A6" w:themeColor="background1" w:themeShade="A6"/>
          <w:sz w:val="18"/>
          <w:szCs w:val="18"/>
        </w:rPr>
      </w:pPr>
      <w:r w:rsidRPr="00046DEA">
        <w:rPr>
          <w:rFonts w:ascii="Book Antiqua" w:hAnsi="Book Antiqua" w:cs="Arial"/>
          <w:color w:val="A6A6A6" w:themeColor="background1" w:themeShade="A6"/>
          <w:sz w:val="18"/>
          <w:szCs w:val="18"/>
        </w:rPr>
        <w:tab/>
      </w:r>
      <w:r w:rsidRPr="00046DEA">
        <w:rPr>
          <w:rFonts w:ascii="Book Antiqua" w:hAnsi="Book Antiqua" w:cs="Arial"/>
          <w:noProof/>
          <w:color w:val="A6A6A6" w:themeColor="background1" w:themeShade="A6"/>
          <w:sz w:val="18"/>
          <w:szCs w:val="18"/>
          <w:lang w:eastAsia="lv-LV"/>
        </w:rPr>
        <mc:AlternateContent>
          <mc:Choice Requires="wpg">
            <w:drawing>
              <wp:anchor distT="0" distB="0" distL="114300" distR="114300" simplePos="0" relativeHeight="251659264" behindDoc="0" locked="0" layoutInCell="1" allowOverlap="1" wp14:anchorId="3614F371" wp14:editId="5CCBF3DD">
                <wp:simplePos x="0" y="0"/>
                <wp:positionH relativeFrom="column">
                  <wp:posOffset>-64135</wp:posOffset>
                </wp:positionH>
                <wp:positionV relativeFrom="paragraph">
                  <wp:posOffset>99060</wp:posOffset>
                </wp:positionV>
                <wp:extent cx="6062345" cy="951865"/>
                <wp:effectExtent l="0" t="0" r="14605" b="387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2345" cy="951865"/>
                          <a:chOff x="0" y="0"/>
                          <a:chExt cx="6062345" cy="951865"/>
                        </a:xfrm>
                      </wpg:grpSpPr>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88900" y="0"/>
                            <a:ext cx="2235200" cy="774700"/>
                          </a:xfrm>
                          <a:prstGeom prst="rect">
                            <a:avLst/>
                          </a:prstGeom>
                        </pic:spPr>
                      </pic:pic>
                      <wps:wsp>
                        <wps:cNvPr id="5" name="Text Box 5"/>
                        <wps:cNvSpPr txBox="1"/>
                        <wps:spPr>
                          <a:xfrm>
                            <a:off x="3905250" y="25400"/>
                            <a:ext cx="21463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290D" w:rsidRPr="00147382" w:rsidRDefault="00F6290D" w:rsidP="00F6290D">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rsidR="00F6290D" w:rsidRPr="00147382" w:rsidRDefault="00F6290D" w:rsidP="00F6290D">
                              <w:pPr>
                                <w:spacing w:after="0" w:line="240" w:lineRule="auto"/>
                                <w:jc w:val="right"/>
                                <w:rPr>
                                  <w:rFonts w:ascii="Arial" w:hAnsi="Arial" w:cs="Arial"/>
                                  <w:color w:val="717073"/>
                                  <w:sz w:val="16"/>
                                  <w:szCs w:val="16"/>
                                </w:rPr>
                              </w:pPr>
                              <w:r w:rsidRPr="00147382">
                                <w:rPr>
                                  <w:rFonts w:ascii="Arial" w:hAnsi="Arial" w:cs="Arial"/>
                                  <w:color w:val="717073"/>
                                  <w:sz w:val="16"/>
                                  <w:szCs w:val="16"/>
                                </w:rPr>
                                <w:t>Reģistrācijas Nr. 40008002175</w:t>
                              </w:r>
                            </w:p>
                            <w:p w:rsidR="00F6290D" w:rsidRPr="00147382" w:rsidRDefault="00F6290D" w:rsidP="00F6290D">
                              <w:pPr>
                                <w:spacing w:after="0" w:line="240" w:lineRule="auto"/>
                                <w:jc w:val="right"/>
                                <w:rPr>
                                  <w:rFonts w:ascii="Arial" w:hAnsi="Arial" w:cs="Arial"/>
                                  <w:color w:val="717073"/>
                                  <w:sz w:val="16"/>
                                  <w:szCs w:val="16"/>
                                </w:rPr>
                              </w:pPr>
                              <w:r w:rsidRPr="00147382">
                                <w:rPr>
                                  <w:rFonts w:ascii="Arial" w:hAnsi="Arial" w:cs="Arial"/>
                                  <w:color w:val="717073"/>
                                  <w:sz w:val="16"/>
                                  <w:szCs w:val="16"/>
                                </w:rPr>
                                <w:t>Doma laukumā 8</w:t>
                              </w:r>
                              <w:r>
                                <w:rPr>
                                  <w:rFonts w:ascii="Arial" w:hAnsi="Arial" w:cs="Arial"/>
                                  <w:color w:val="717073"/>
                                  <w:sz w:val="16"/>
                                  <w:szCs w:val="16"/>
                                </w:rPr>
                                <w:t>A-6</w:t>
                              </w:r>
                              <w:r w:rsidRPr="00147382">
                                <w:rPr>
                                  <w:rFonts w:ascii="Arial" w:hAnsi="Arial" w:cs="Arial"/>
                                  <w:color w:val="717073"/>
                                  <w:sz w:val="16"/>
                                  <w:szCs w:val="16"/>
                                </w:rPr>
                                <w:t xml:space="preserve">, Rīgā, LV-1050 </w:t>
                              </w:r>
                            </w:p>
                            <w:p w:rsidR="00F6290D" w:rsidRPr="00147382" w:rsidRDefault="00F6290D" w:rsidP="00F6290D">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rsidR="00F6290D" w:rsidRPr="00147382" w:rsidRDefault="00F6290D" w:rsidP="00F6290D">
                              <w:pPr>
                                <w:spacing w:after="0" w:line="240" w:lineRule="auto"/>
                                <w:jc w:val="right"/>
                                <w:rPr>
                                  <w:rFonts w:ascii="Arial" w:hAnsi="Arial" w:cs="Arial"/>
                                  <w:color w:val="717073"/>
                                  <w:sz w:val="16"/>
                                  <w:szCs w:val="16"/>
                                </w:rPr>
                              </w:pPr>
                              <w:r>
                                <w:rPr>
                                  <w:rFonts w:ascii="Arial" w:hAnsi="Arial" w:cs="Arial"/>
                                  <w:color w:val="717073"/>
                                  <w:sz w:val="16"/>
                                  <w:szCs w:val="16"/>
                                </w:rPr>
                                <w:t>E-pasts info</w:t>
                              </w:r>
                              <w:r w:rsidRPr="00147382">
                                <w:rPr>
                                  <w:rFonts w:ascii="Arial" w:hAnsi="Arial" w:cs="Arial"/>
                                  <w:color w:val="717073"/>
                                  <w:sz w:val="16"/>
                                  <w:szCs w:val="16"/>
                                </w:rPr>
                                <w:t>@</w:t>
                              </w:r>
                              <w:r>
                                <w:rPr>
                                  <w:rFonts w:ascii="Arial" w:hAnsi="Arial" w:cs="Arial"/>
                                  <w:color w:val="717073"/>
                                  <w:sz w:val="16"/>
                                  <w:szCs w:val="16"/>
                                </w:rPr>
                                <w:t>lka.org</w:t>
                              </w:r>
                              <w:r w:rsidRPr="00147382">
                                <w:rPr>
                                  <w:rFonts w:ascii="Arial" w:hAnsi="Arial" w:cs="Arial"/>
                                  <w:color w:val="717073"/>
                                  <w:sz w:val="16"/>
                                  <w:szCs w:val="16"/>
                                </w:rPr>
                                <w:t xml:space="preserve">.lv </w:t>
                              </w:r>
                            </w:p>
                            <w:p w:rsidR="00F6290D" w:rsidRPr="00147382" w:rsidRDefault="00F6290D" w:rsidP="00F6290D">
                              <w:pPr>
                                <w:spacing w:after="0" w:line="240" w:lineRule="auto"/>
                                <w:jc w:val="right"/>
                                <w:rPr>
                                  <w:rFonts w:ascii="Arial" w:hAnsi="Arial" w:cs="Arial"/>
                                  <w:color w:val="717073"/>
                                  <w:sz w:val="16"/>
                                  <w:szCs w:val="16"/>
                                </w:rPr>
                              </w:pPr>
                              <w:r>
                                <w:rPr>
                                  <w:rFonts w:ascii="Arial" w:hAnsi="Arial" w:cs="Arial"/>
                                  <w:color w:val="717073"/>
                                  <w:sz w:val="16"/>
                                  <w:szCs w:val="16"/>
                                </w:rPr>
                                <w:t>www.lka.org</w:t>
                              </w:r>
                              <w:r w:rsidRPr="00147382">
                                <w:rPr>
                                  <w:rFonts w:ascii="Arial" w:hAnsi="Arial" w:cs="Arial"/>
                                  <w:color w:val="717073"/>
                                  <w:sz w:val="16"/>
                                  <w:szCs w:val="16"/>
                                </w:rPr>
                                <w:t>.lv</w:t>
                              </w:r>
                            </w:p>
                            <w:p w:rsidR="00F6290D" w:rsidRDefault="00F6290D" w:rsidP="00F62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Arrow Connector 2"/>
                        <wps:cNvCnPr>
                          <a:cxnSpLocks noChangeShapeType="1"/>
                        </wps:cNvCnPr>
                        <wps:spPr bwMode="auto">
                          <a:xfrm flipV="1">
                            <a:off x="0" y="946150"/>
                            <a:ext cx="6062345" cy="5715"/>
                          </a:xfrm>
                          <a:prstGeom prst="straightConnector1">
                            <a:avLst/>
                          </a:prstGeom>
                          <a:noFill/>
                          <a:ln w="9525">
                            <a:solidFill>
                              <a:srgbClr val="71707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14F371" id="Group 3" o:spid="_x0000_s1026" style="position:absolute;left:0;text-align:left;margin-left:-5.05pt;margin-top:7.8pt;width:477.35pt;height:74.95pt;z-index:251659264" coordsize="60623,9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89;width:22352;height:7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4wJvFAAAA2gAAAA8AAABkcnMvZG93bnJldi54bWxEj91qwkAUhO8LfYflFLxrNtZSJLqKLfhT&#10;iqBWRO8O2WMSmj0bdlcT375bEHo5zMw3zHjamVpcyfnKsoJ+koIgzq2uuFCw/54/D0H4gKyxtkwK&#10;buRhOnl8GGOmbctbuu5CISKEfYYKyhCaTEqfl2TQJ7Yhjt7ZOoMhSldI7bCNcFPLlzR9kwYrjgsl&#10;NvRRUv6zuxgFtN0cvhZ2eFy/n4z7nG+W1a0dKNV76mYjEIG68B++t1dawSv8XYk3QE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eMCbxQAAANoAAAAPAAAAAAAAAAAAAAAA&#10;AJ8CAABkcnMvZG93bnJldi54bWxQSwUGAAAAAAQABAD3AAAAkQMAAAAA&#10;">
                  <v:imagedata r:id="rId7" o:title=""/>
                  <v:path arrowok="t"/>
                </v:shape>
                <v:shapetype id="_x0000_t202" coordsize="21600,21600" o:spt="202" path="m,l,21600r21600,l21600,xe">
                  <v:stroke joinstyle="miter"/>
                  <v:path gradientshapeok="t" o:connecttype="rect"/>
                </v:shapetype>
                <v:shape id="Text Box 5" o:spid="_x0000_s1028" type="#_x0000_t202" style="position:absolute;left:39052;top:254;width:21463;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F6290D" w:rsidRPr="00147382" w:rsidRDefault="00F6290D" w:rsidP="00F6290D">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rsidR="00F6290D" w:rsidRPr="00147382" w:rsidRDefault="00F6290D" w:rsidP="00F6290D">
                        <w:pPr>
                          <w:spacing w:after="0" w:line="240" w:lineRule="auto"/>
                          <w:jc w:val="right"/>
                          <w:rPr>
                            <w:rFonts w:ascii="Arial" w:hAnsi="Arial" w:cs="Arial"/>
                            <w:color w:val="717073"/>
                            <w:sz w:val="16"/>
                            <w:szCs w:val="16"/>
                          </w:rPr>
                        </w:pPr>
                        <w:r w:rsidRPr="00147382">
                          <w:rPr>
                            <w:rFonts w:ascii="Arial" w:hAnsi="Arial" w:cs="Arial"/>
                            <w:color w:val="717073"/>
                            <w:sz w:val="16"/>
                            <w:szCs w:val="16"/>
                          </w:rPr>
                          <w:t>Reģistrācijas Nr. 40008002175</w:t>
                        </w:r>
                      </w:p>
                      <w:p w:rsidR="00F6290D" w:rsidRPr="00147382" w:rsidRDefault="00F6290D" w:rsidP="00F6290D">
                        <w:pPr>
                          <w:spacing w:after="0" w:line="240" w:lineRule="auto"/>
                          <w:jc w:val="right"/>
                          <w:rPr>
                            <w:rFonts w:ascii="Arial" w:hAnsi="Arial" w:cs="Arial"/>
                            <w:color w:val="717073"/>
                            <w:sz w:val="16"/>
                            <w:szCs w:val="16"/>
                          </w:rPr>
                        </w:pPr>
                        <w:r w:rsidRPr="00147382">
                          <w:rPr>
                            <w:rFonts w:ascii="Arial" w:hAnsi="Arial" w:cs="Arial"/>
                            <w:color w:val="717073"/>
                            <w:sz w:val="16"/>
                            <w:szCs w:val="16"/>
                          </w:rPr>
                          <w:t>Doma laukumā 8</w:t>
                        </w:r>
                        <w:r>
                          <w:rPr>
                            <w:rFonts w:ascii="Arial" w:hAnsi="Arial" w:cs="Arial"/>
                            <w:color w:val="717073"/>
                            <w:sz w:val="16"/>
                            <w:szCs w:val="16"/>
                          </w:rPr>
                          <w:t>A-6</w:t>
                        </w:r>
                        <w:r w:rsidRPr="00147382">
                          <w:rPr>
                            <w:rFonts w:ascii="Arial" w:hAnsi="Arial" w:cs="Arial"/>
                            <w:color w:val="717073"/>
                            <w:sz w:val="16"/>
                            <w:szCs w:val="16"/>
                          </w:rPr>
                          <w:t xml:space="preserve">, Rīgā, LV-1050 </w:t>
                        </w:r>
                      </w:p>
                      <w:p w:rsidR="00F6290D" w:rsidRPr="00147382" w:rsidRDefault="00F6290D" w:rsidP="00F6290D">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rsidR="00F6290D" w:rsidRPr="00147382" w:rsidRDefault="00F6290D" w:rsidP="00F6290D">
                        <w:pPr>
                          <w:spacing w:after="0" w:line="240" w:lineRule="auto"/>
                          <w:jc w:val="right"/>
                          <w:rPr>
                            <w:rFonts w:ascii="Arial" w:hAnsi="Arial" w:cs="Arial"/>
                            <w:color w:val="717073"/>
                            <w:sz w:val="16"/>
                            <w:szCs w:val="16"/>
                          </w:rPr>
                        </w:pPr>
                        <w:r>
                          <w:rPr>
                            <w:rFonts w:ascii="Arial" w:hAnsi="Arial" w:cs="Arial"/>
                            <w:color w:val="717073"/>
                            <w:sz w:val="16"/>
                            <w:szCs w:val="16"/>
                          </w:rPr>
                          <w:t>E-pasts info</w:t>
                        </w:r>
                        <w:r w:rsidRPr="00147382">
                          <w:rPr>
                            <w:rFonts w:ascii="Arial" w:hAnsi="Arial" w:cs="Arial"/>
                            <w:color w:val="717073"/>
                            <w:sz w:val="16"/>
                            <w:szCs w:val="16"/>
                          </w:rPr>
                          <w:t>@</w:t>
                        </w:r>
                        <w:r>
                          <w:rPr>
                            <w:rFonts w:ascii="Arial" w:hAnsi="Arial" w:cs="Arial"/>
                            <w:color w:val="717073"/>
                            <w:sz w:val="16"/>
                            <w:szCs w:val="16"/>
                          </w:rPr>
                          <w:t>lka.org</w:t>
                        </w:r>
                        <w:r w:rsidRPr="00147382">
                          <w:rPr>
                            <w:rFonts w:ascii="Arial" w:hAnsi="Arial" w:cs="Arial"/>
                            <w:color w:val="717073"/>
                            <w:sz w:val="16"/>
                            <w:szCs w:val="16"/>
                          </w:rPr>
                          <w:t xml:space="preserve">.lv </w:t>
                        </w:r>
                      </w:p>
                      <w:p w:rsidR="00F6290D" w:rsidRPr="00147382" w:rsidRDefault="00F6290D" w:rsidP="00F6290D">
                        <w:pPr>
                          <w:spacing w:after="0" w:line="240" w:lineRule="auto"/>
                          <w:jc w:val="right"/>
                          <w:rPr>
                            <w:rFonts w:ascii="Arial" w:hAnsi="Arial" w:cs="Arial"/>
                            <w:color w:val="717073"/>
                            <w:sz w:val="16"/>
                            <w:szCs w:val="16"/>
                          </w:rPr>
                        </w:pPr>
                        <w:r>
                          <w:rPr>
                            <w:rFonts w:ascii="Arial" w:hAnsi="Arial" w:cs="Arial"/>
                            <w:color w:val="717073"/>
                            <w:sz w:val="16"/>
                            <w:szCs w:val="16"/>
                          </w:rPr>
                          <w:t>www.lka.org</w:t>
                        </w:r>
                        <w:r w:rsidRPr="00147382">
                          <w:rPr>
                            <w:rFonts w:ascii="Arial" w:hAnsi="Arial" w:cs="Arial"/>
                            <w:color w:val="717073"/>
                            <w:sz w:val="16"/>
                            <w:szCs w:val="16"/>
                          </w:rPr>
                          <w:t>.lv</w:t>
                        </w:r>
                      </w:p>
                      <w:p w:rsidR="00F6290D" w:rsidRDefault="00F6290D" w:rsidP="00F6290D"/>
                    </w:txbxContent>
                  </v:textbox>
                </v:shape>
                <v:shapetype id="_x0000_t32" coordsize="21600,21600" o:spt="32" o:oned="t" path="m,l21600,21600e" filled="f">
                  <v:path arrowok="t" fillok="f" o:connecttype="none"/>
                  <o:lock v:ext="edit" shapetype="t"/>
                </v:shapetype>
                <v:shape id="Straight Arrow Connector 2" o:spid="_x0000_s1029" type="#_x0000_t32" style="position:absolute;top:9461;width:60623;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BzMQAAADaAAAADwAAAGRycy9kb3ducmV2LnhtbESPQWsCMRSE70L/Q3hCb5q4B5HVKEVc&#10;KNRDu7aW3h6b183q5mXZRN3++6ZQ8DjMzDfMajO4VlypD41nDbOpAkFcedNwreH9UEwWIEJENth6&#10;Jg0/FGCzfhitMDf+xm90LWMtEoRDjhpsjF0uZagsOQxT3xEn79v3DmOSfS1Nj7cEd63MlJpLhw2n&#10;BYsdbS1V5/LiNFy+rOJq9zI/vX582kKV+0V73Gv9OB6eliAiDfEe/m8/Gw0Z/F1JN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kHMxAAAANoAAAAPAAAAAAAAAAAA&#10;AAAAAKECAABkcnMvZG93bnJldi54bWxQSwUGAAAAAAQABAD5AAAAkgMAAAAA&#10;" strokecolor="#717073"/>
              </v:group>
            </w:pict>
          </mc:Fallback>
        </mc:AlternateContent>
      </w:r>
    </w:p>
    <w:p w:rsidR="00F6290D" w:rsidRPr="00046DEA" w:rsidRDefault="00F6290D" w:rsidP="00F6290D">
      <w:pPr>
        <w:spacing w:after="0" w:line="240" w:lineRule="auto"/>
        <w:jc w:val="right"/>
        <w:rPr>
          <w:rFonts w:ascii="Book Antiqua" w:hAnsi="Book Antiqua" w:cs="Arial"/>
          <w:color w:val="A6A6A6" w:themeColor="background1" w:themeShade="A6"/>
          <w:sz w:val="16"/>
          <w:szCs w:val="16"/>
        </w:rPr>
      </w:pPr>
    </w:p>
    <w:p w:rsidR="00F6290D" w:rsidRPr="00046DEA" w:rsidRDefault="00F6290D" w:rsidP="00F6290D">
      <w:pPr>
        <w:spacing w:after="0" w:line="240" w:lineRule="auto"/>
        <w:jc w:val="right"/>
        <w:rPr>
          <w:rFonts w:ascii="Book Antiqua" w:hAnsi="Book Antiqua" w:cs="Arial"/>
          <w:color w:val="808080" w:themeColor="background1" w:themeShade="80"/>
          <w:sz w:val="16"/>
          <w:szCs w:val="16"/>
        </w:rPr>
      </w:pPr>
    </w:p>
    <w:p w:rsidR="00F6290D" w:rsidRPr="00046DEA" w:rsidRDefault="00F6290D" w:rsidP="00F6290D">
      <w:pPr>
        <w:spacing w:after="0" w:line="240" w:lineRule="auto"/>
        <w:jc w:val="center"/>
        <w:rPr>
          <w:rFonts w:ascii="Book Antiqua" w:hAnsi="Book Antiqua"/>
          <w:smallCaps/>
          <w:sz w:val="16"/>
          <w:szCs w:val="16"/>
        </w:rPr>
      </w:pPr>
    </w:p>
    <w:p w:rsidR="00F6290D" w:rsidRPr="00046DEA" w:rsidRDefault="00F6290D" w:rsidP="00F6290D">
      <w:pPr>
        <w:spacing w:after="0" w:line="240" w:lineRule="auto"/>
        <w:jc w:val="center"/>
        <w:rPr>
          <w:rFonts w:ascii="Book Antiqua" w:hAnsi="Book Antiqua"/>
          <w:smallCaps/>
        </w:rPr>
      </w:pPr>
    </w:p>
    <w:p w:rsidR="00F6290D" w:rsidRPr="00046DEA" w:rsidRDefault="00F6290D" w:rsidP="00F6290D">
      <w:pPr>
        <w:spacing w:after="0" w:line="240" w:lineRule="auto"/>
        <w:jc w:val="center"/>
        <w:rPr>
          <w:rFonts w:ascii="Book Antiqua" w:hAnsi="Book Antiqua"/>
          <w:smallCaps/>
        </w:rPr>
      </w:pPr>
    </w:p>
    <w:p w:rsidR="00F6290D" w:rsidRPr="00046DEA" w:rsidRDefault="00F6290D" w:rsidP="00F6290D">
      <w:pPr>
        <w:spacing w:after="0" w:line="240" w:lineRule="auto"/>
        <w:jc w:val="center"/>
        <w:rPr>
          <w:rFonts w:ascii="Book Antiqua" w:hAnsi="Book Antiqua"/>
          <w:smallCaps/>
        </w:rPr>
      </w:pPr>
    </w:p>
    <w:p w:rsidR="00F6290D" w:rsidRPr="00046DEA" w:rsidRDefault="00F6290D" w:rsidP="00F6290D">
      <w:pPr>
        <w:spacing w:after="0" w:line="240" w:lineRule="auto"/>
        <w:jc w:val="center"/>
        <w:rPr>
          <w:rFonts w:ascii="Book Antiqua" w:hAnsi="Book Antiqua"/>
          <w:smallCaps/>
        </w:rPr>
      </w:pPr>
    </w:p>
    <w:p w:rsidR="00F6290D" w:rsidRPr="00046DEA" w:rsidRDefault="00F6290D" w:rsidP="00F6290D">
      <w:pPr>
        <w:spacing w:after="0" w:line="240" w:lineRule="auto"/>
        <w:rPr>
          <w:rFonts w:ascii="Book Antiqua" w:hAnsi="Book Antiqua"/>
          <w:sz w:val="24"/>
          <w:szCs w:val="24"/>
        </w:rPr>
      </w:pPr>
    </w:p>
    <w:p w:rsidR="00F6290D" w:rsidRPr="0064266A" w:rsidRDefault="007E6293" w:rsidP="00F6290D">
      <w:pPr>
        <w:spacing w:after="0" w:line="240" w:lineRule="auto"/>
        <w:ind w:left="5954" w:hanging="5954"/>
        <w:jc w:val="both"/>
        <w:rPr>
          <w:rFonts w:ascii="Book Antiqua" w:hAnsi="Book Antiqua"/>
        </w:rPr>
      </w:pPr>
      <w:r>
        <w:rPr>
          <w:rFonts w:ascii="Book Antiqua" w:hAnsi="Book Antiqua"/>
        </w:rPr>
        <w:t>17.03.2017.</w:t>
      </w:r>
      <w:bookmarkStart w:id="0" w:name="_GoBack"/>
      <w:bookmarkEnd w:id="0"/>
    </w:p>
    <w:p w:rsidR="00F6290D" w:rsidRPr="00046DEA" w:rsidRDefault="00F6290D" w:rsidP="00B41B12">
      <w:pPr>
        <w:spacing w:after="0" w:line="240" w:lineRule="auto"/>
        <w:rPr>
          <w:rFonts w:ascii="Book Antiqua" w:hAnsi="Book Antiqua"/>
          <w:smallCaps/>
        </w:rPr>
      </w:pPr>
      <w:r w:rsidRPr="00046DEA">
        <w:rPr>
          <w:rFonts w:ascii="Book Antiqua" w:hAnsi="Book Antiqua"/>
        </w:rPr>
        <w:t>Nr. 1-23/</w:t>
      </w:r>
      <w:r>
        <w:rPr>
          <w:rFonts w:ascii="Book Antiqua" w:hAnsi="Book Antiqua"/>
        </w:rPr>
        <w:t>63_e</w:t>
      </w:r>
    </w:p>
    <w:p w:rsidR="00F6290D" w:rsidRDefault="00F6290D" w:rsidP="00F6290D">
      <w:pPr>
        <w:spacing w:after="0" w:line="240" w:lineRule="auto"/>
        <w:ind w:left="4320" w:firstLine="720"/>
        <w:rPr>
          <w:rFonts w:ascii="Book Antiqua" w:hAnsi="Book Antiqua"/>
          <w:sz w:val="24"/>
          <w:szCs w:val="24"/>
        </w:rPr>
      </w:pPr>
      <w:r w:rsidRPr="00046DEA">
        <w:rPr>
          <w:rFonts w:ascii="Book Antiqua" w:hAnsi="Book Antiqua"/>
          <w:sz w:val="24"/>
          <w:szCs w:val="24"/>
        </w:rPr>
        <w:t xml:space="preserve">  </w:t>
      </w:r>
    </w:p>
    <w:p w:rsidR="00B41B12" w:rsidRPr="00B41B12" w:rsidRDefault="00B41B12" w:rsidP="00F6290D">
      <w:pPr>
        <w:spacing w:after="0" w:line="240" w:lineRule="auto"/>
        <w:ind w:left="4320" w:firstLine="720"/>
        <w:rPr>
          <w:rFonts w:ascii="Book Antiqua" w:hAnsi="Book Antiqua"/>
          <w:sz w:val="26"/>
          <w:szCs w:val="26"/>
        </w:rPr>
      </w:pPr>
    </w:p>
    <w:p w:rsidR="00F6290D" w:rsidRPr="00B41B12" w:rsidRDefault="00F6290D" w:rsidP="00F6290D">
      <w:pPr>
        <w:spacing w:after="0" w:line="240" w:lineRule="auto"/>
        <w:jc w:val="right"/>
        <w:rPr>
          <w:rFonts w:ascii="Book Antiqua" w:hAnsi="Book Antiqua"/>
          <w:b/>
          <w:sz w:val="26"/>
          <w:szCs w:val="26"/>
        </w:rPr>
      </w:pPr>
      <w:r w:rsidRPr="00B41B12">
        <w:rPr>
          <w:rFonts w:ascii="Book Antiqua" w:hAnsi="Book Antiqua"/>
          <w:b/>
          <w:sz w:val="26"/>
          <w:szCs w:val="26"/>
        </w:rPr>
        <w:t xml:space="preserve">             Finanšu ministrei</w:t>
      </w:r>
    </w:p>
    <w:p w:rsidR="00F6290D" w:rsidRPr="00B41B12" w:rsidRDefault="00F6290D" w:rsidP="00F6290D">
      <w:pPr>
        <w:spacing w:after="0" w:line="240" w:lineRule="auto"/>
        <w:jc w:val="right"/>
        <w:rPr>
          <w:rFonts w:ascii="Book Antiqua" w:hAnsi="Book Antiqua"/>
          <w:b/>
          <w:sz w:val="26"/>
          <w:szCs w:val="26"/>
        </w:rPr>
      </w:pPr>
      <w:r w:rsidRPr="00B41B12">
        <w:rPr>
          <w:rFonts w:ascii="Book Antiqua" w:hAnsi="Book Antiqua"/>
          <w:b/>
          <w:sz w:val="26"/>
          <w:szCs w:val="26"/>
        </w:rPr>
        <w:t xml:space="preserve">cien. Danai Reizniecei-Ozolas kundzei </w:t>
      </w:r>
    </w:p>
    <w:p w:rsidR="00F6290D" w:rsidRPr="008A03F5" w:rsidRDefault="00F6290D" w:rsidP="00F6290D">
      <w:pPr>
        <w:spacing w:after="0" w:line="240" w:lineRule="auto"/>
        <w:jc w:val="right"/>
        <w:rPr>
          <w:rStyle w:val="Hyperlink"/>
          <w:rFonts w:ascii="Book Antiqua" w:hAnsi="Book Antiqua"/>
          <w:sz w:val="24"/>
          <w:szCs w:val="24"/>
        </w:rPr>
      </w:pPr>
      <w:r w:rsidRPr="008A03F5">
        <w:rPr>
          <w:rFonts w:ascii="Book Antiqua" w:hAnsi="Book Antiqua"/>
          <w:sz w:val="24"/>
          <w:szCs w:val="24"/>
        </w:rPr>
        <w:t>pasts@fm.gov.lv</w:t>
      </w:r>
    </w:p>
    <w:p w:rsidR="00F6290D" w:rsidRDefault="00F6290D" w:rsidP="00F6290D">
      <w:pPr>
        <w:spacing w:after="0" w:line="240" w:lineRule="auto"/>
        <w:rPr>
          <w:rFonts w:ascii="Book Antiqua" w:hAnsi="Book Antiqua"/>
          <w:smallCaps/>
          <w:sz w:val="24"/>
          <w:szCs w:val="24"/>
        </w:rPr>
      </w:pPr>
    </w:p>
    <w:p w:rsidR="00B41B12" w:rsidRPr="00B41B12" w:rsidRDefault="00B41B12" w:rsidP="00F6290D">
      <w:pPr>
        <w:spacing w:after="0" w:line="240" w:lineRule="auto"/>
        <w:rPr>
          <w:rFonts w:ascii="Book Antiqua" w:hAnsi="Book Antiqua"/>
          <w:i/>
        </w:rPr>
      </w:pPr>
      <w:r w:rsidRPr="00B41B12">
        <w:rPr>
          <w:rFonts w:ascii="Book Antiqua" w:hAnsi="Book Antiqua"/>
          <w:i/>
        </w:rPr>
        <w:t xml:space="preserve">Par priekšlikumiem Eiropas Parlamenta un </w:t>
      </w:r>
    </w:p>
    <w:p w:rsidR="00B41B12" w:rsidRPr="00B41B12" w:rsidRDefault="00B41B12" w:rsidP="00F6290D">
      <w:pPr>
        <w:spacing w:after="0" w:line="240" w:lineRule="auto"/>
        <w:rPr>
          <w:rFonts w:ascii="Book Antiqua" w:hAnsi="Book Antiqua"/>
          <w:i/>
        </w:rPr>
      </w:pPr>
      <w:r w:rsidRPr="00B41B12">
        <w:rPr>
          <w:rFonts w:ascii="Book Antiqua" w:hAnsi="Book Antiqua"/>
          <w:i/>
        </w:rPr>
        <w:t xml:space="preserve">Padomes Direktīvai par preventīvās pārstrukturēšanas </w:t>
      </w:r>
    </w:p>
    <w:p w:rsidR="00B41B12" w:rsidRPr="00B41B12" w:rsidRDefault="00B41B12" w:rsidP="00F6290D">
      <w:pPr>
        <w:spacing w:after="0" w:line="240" w:lineRule="auto"/>
        <w:rPr>
          <w:rFonts w:ascii="Book Antiqua" w:hAnsi="Book Antiqua"/>
          <w:i/>
        </w:rPr>
      </w:pPr>
      <w:r w:rsidRPr="00B41B12">
        <w:rPr>
          <w:rFonts w:ascii="Book Antiqua" w:hAnsi="Book Antiqua"/>
          <w:i/>
        </w:rPr>
        <w:t xml:space="preserve">regulējumu, otro iespēju un pārstrukturēšanas, </w:t>
      </w:r>
    </w:p>
    <w:p w:rsidR="00B41B12" w:rsidRPr="00B41B12" w:rsidRDefault="00B41B12" w:rsidP="00F6290D">
      <w:pPr>
        <w:spacing w:after="0" w:line="240" w:lineRule="auto"/>
        <w:rPr>
          <w:rFonts w:ascii="Book Antiqua" w:hAnsi="Book Antiqua"/>
          <w:i/>
        </w:rPr>
      </w:pPr>
      <w:r w:rsidRPr="00B41B12">
        <w:rPr>
          <w:rFonts w:ascii="Book Antiqua" w:hAnsi="Book Antiqua"/>
          <w:i/>
        </w:rPr>
        <w:t xml:space="preserve">maksātnespējas un saistību dzēšanas procedūru </w:t>
      </w:r>
    </w:p>
    <w:p w:rsidR="00B41B12" w:rsidRPr="00B41B12" w:rsidRDefault="00B41B12" w:rsidP="00F6290D">
      <w:pPr>
        <w:spacing w:after="0" w:line="240" w:lineRule="auto"/>
        <w:rPr>
          <w:rFonts w:ascii="Book Antiqua" w:hAnsi="Book Antiqua"/>
          <w:i/>
        </w:rPr>
      </w:pPr>
      <w:r w:rsidRPr="00B41B12">
        <w:rPr>
          <w:rFonts w:ascii="Book Antiqua" w:hAnsi="Book Antiqua"/>
          <w:i/>
        </w:rPr>
        <w:t xml:space="preserve">efektivitātes palielināšanas pasākumiem </w:t>
      </w:r>
    </w:p>
    <w:p w:rsidR="00B41B12" w:rsidRPr="00B41B12" w:rsidRDefault="00B41B12" w:rsidP="00F6290D">
      <w:pPr>
        <w:spacing w:after="0" w:line="240" w:lineRule="auto"/>
        <w:rPr>
          <w:rFonts w:ascii="Book Antiqua" w:hAnsi="Book Antiqua"/>
          <w:i/>
        </w:rPr>
      </w:pPr>
      <w:r w:rsidRPr="00B41B12">
        <w:rPr>
          <w:rFonts w:ascii="Book Antiqua" w:hAnsi="Book Antiqua"/>
          <w:i/>
        </w:rPr>
        <w:t>un ar ko groza Direktīvu 2012/30/ES</w:t>
      </w:r>
    </w:p>
    <w:p w:rsidR="00F6290D" w:rsidRPr="00B41B12" w:rsidRDefault="00F6290D" w:rsidP="00F6290D">
      <w:pPr>
        <w:spacing w:after="0" w:line="240" w:lineRule="auto"/>
        <w:jc w:val="center"/>
        <w:rPr>
          <w:rFonts w:ascii="Book Antiqua" w:hAnsi="Book Antiqua"/>
          <w:i/>
          <w:smallCaps/>
          <w:sz w:val="26"/>
          <w:szCs w:val="26"/>
        </w:rPr>
      </w:pPr>
    </w:p>
    <w:p w:rsidR="00B41B12" w:rsidRPr="00B41B12" w:rsidRDefault="00B41B12" w:rsidP="00F6290D">
      <w:pPr>
        <w:spacing w:after="0" w:line="240" w:lineRule="auto"/>
        <w:jc w:val="center"/>
        <w:rPr>
          <w:rFonts w:ascii="Book Antiqua" w:hAnsi="Book Antiqua"/>
          <w:i/>
          <w:smallCaps/>
          <w:sz w:val="26"/>
          <w:szCs w:val="26"/>
        </w:rPr>
      </w:pPr>
    </w:p>
    <w:p w:rsidR="00F6290D" w:rsidRPr="00B41B12" w:rsidRDefault="00F6290D" w:rsidP="00F6290D">
      <w:pPr>
        <w:spacing w:after="0" w:line="240" w:lineRule="auto"/>
        <w:ind w:firstLine="720"/>
        <w:jc w:val="both"/>
        <w:rPr>
          <w:rFonts w:ascii="Book Antiqua" w:hAnsi="Book Antiqua"/>
          <w:sz w:val="26"/>
          <w:szCs w:val="26"/>
        </w:rPr>
      </w:pPr>
      <w:r w:rsidRPr="00B41B12">
        <w:rPr>
          <w:rFonts w:ascii="Book Antiqua" w:hAnsi="Book Antiqua"/>
          <w:sz w:val="26"/>
          <w:szCs w:val="26"/>
        </w:rPr>
        <w:t>Latvijas Komercbanku asociācija, Latvijas Tirdzniecības un rūpniecības kamera, Latvijas Darba devēju konfederācija un Ārvalstu investoru padome Latvijā ir saņēmušas Tieslietu ministrijas aicinājumu izteikt savu viedokli par Eiropas Parlamenta un Padomes Direktīvas priekšlikumu par preventīvās pārstrukturēšanas regulējumu, otro iespēju un pārstrukturēšanas, maksātnespējas un saistību dzēšanas procedūru efektivitātes palielināšanas pasākumiem un ar ko groza Direktīvu 2012/30/ES.</w:t>
      </w:r>
    </w:p>
    <w:p w:rsidR="00F6290D" w:rsidRPr="00B41B12" w:rsidRDefault="00F6290D" w:rsidP="00F6290D">
      <w:pPr>
        <w:spacing w:after="0" w:line="240" w:lineRule="auto"/>
        <w:ind w:firstLine="720"/>
        <w:jc w:val="both"/>
        <w:rPr>
          <w:rFonts w:ascii="Book Antiqua" w:hAnsi="Book Antiqua"/>
          <w:sz w:val="26"/>
          <w:szCs w:val="26"/>
        </w:rPr>
      </w:pPr>
      <w:r w:rsidRPr="00B41B12">
        <w:rPr>
          <w:rFonts w:ascii="Book Antiqua" w:hAnsi="Book Antiqua"/>
          <w:sz w:val="26"/>
          <w:szCs w:val="26"/>
        </w:rPr>
        <w:t>Visas minētās organi</w:t>
      </w:r>
      <w:r w:rsidR="00B41B12" w:rsidRPr="00B41B12">
        <w:rPr>
          <w:rFonts w:ascii="Book Antiqua" w:hAnsi="Book Antiqua"/>
          <w:sz w:val="26"/>
          <w:szCs w:val="26"/>
        </w:rPr>
        <w:t>zācijas ir apspriedušas minēto D</w:t>
      </w:r>
      <w:r w:rsidRPr="00B41B12">
        <w:rPr>
          <w:rFonts w:ascii="Book Antiqua" w:hAnsi="Book Antiqua"/>
          <w:sz w:val="26"/>
          <w:szCs w:val="26"/>
        </w:rPr>
        <w:t>irektīvas priekšlikumu un kopīgā vēstulē nosūtījušas tieslietu ministram savus ieteikumus (vēstuli skat. pielikumā).</w:t>
      </w:r>
    </w:p>
    <w:p w:rsidR="00F6290D" w:rsidRPr="00B41B12" w:rsidRDefault="00F6290D" w:rsidP="00F6290D">
      <w:pPr>
        <w:spacing w:after="0" w:line="240" w:lineRule="auto"/>
        <w:ind w:firstLine="720"/>
        <w:jc w:val="both"/>
        <w:rPr>
          <w:rFonts w:ascii="Book Antiqua" w:hAnsi="Book Antiqua"/>
          <w:sz w:val="26"/>
          <w:szCs w:val="26"/>
        </w:rPr>
      </w:pPr>
      <w:r w:rsidRPr="00B41B12">
        <w:rPr>
          <w:rFonts w:ascii="Book Antiqua" w:hAnsi="Book Antiqua"/>
          <w:sz w:val="26"/>
          <w:szCs w:val="26"/>
        </w:rPr>
        <w:t> Latvijas Komercbanku asociācija atbalsta Direktīvas priekšlikumā minētā regulējuma ieviešanu ar ieteikumiem, kas ir minēti tieslietu ministram nosūtītajā vēstulē. Latvijas Republikā jau no 2008. gada pastāv pēc būtības līdzīgs regulējums, tas ir tiesiskās aizsardzības process un ārpustiesas aizsardzības process, un šajā laika periodā ir uzkrāta gan pozitīva pieredze, gan apzināti riski parādu koriģēšanas un uzņēmumu darbības restrukturizācijas procesā, un mums liekas svarīgi, lai šī iegūtā pieredze varētu dot savu pienesumu arī Eiropas Savienības ietvaros.</w:t>
      </w:r>
    </w:p>
    <w:p w:rsidR="00B41B12" w:rsidRPr="00B41B12" w:rsidRDefault="00F6290D" w:rsidP="00F6290D">
      <w:pPr>
        <w:spacing w:after="0" w:line="240" w:lineRule="auto"/>
        <w:ind w:firstLine="720"/>
        <w:jc w:val="both"/>
        <w:rPr>
          <w:rFonts w:ascii="Book Antiqua" w:hAnsi="Book Antiqua"/>
          <w:sz w:val="26"/>
          <w:szCs w:val="26"/>
        </w:rPr>
      </w:pPr>
      <w:r w:rsidRPr="00B41B12">
        <w:rPr>
          <w:rFonts w:ascii="Book Antiqua" w:hAnsi="Book Antiqua"/>
          <w:sz w:val="26"/>
          <w:szCs w:val="26"/>
        </w:rPr>
        <w:t>Tā kā Latvijas Komercbanku asociācija līdzdarbojas arī Eiropas Banku Federācijas Maksātnespējas darba grupā, tad nosūtām informācijai arī Eiropa</w:t>
      </w:r>
      <w:r w:rsidR="00102766">
        <w:rPr>
          <w:rFonts w:ascii="Book Antiqua" w:hAnsi="Book Antiqua"/>
          <w:sz w:val="26"/>
          <w:szCs w:val="26"/>
        </w:rPr>
        <w:t>s Banku Federācijas ieteikumus D</w:t>
      </w:r>
      <w:r w:rsidRPr="00B41B12">
        <w:rPr>
          <w:rFonts w:ascii="Book Antiqua" w:hAnsi="Book Antiqua"/>
          <w:sz w:val="26"/>
          <w:szCs w:val="26"/>
        </w:rPr>
        <w:t>irektīvas priekšlikuma uzlabošanai</w:t>
      </w:r>
      <w:r w:rsidR="00B41B12" w:rsidRPr="00B41B12">
        <w:rPr>
          <w:rFonts w:ascii="Book Antiqua" w:hAnsi="Book Antiqua"/>
          <w:sz w:val="26"/>
          <w:szCs w:val="26"/>
        </w:rPr>
        <w:t xml:space="preserve"> </w:t>
      </w:r>
      <w:r w:rsidRPr="00B41B12">
        <w:rPr>
          <w:rFonts w:ascii="Book Antiqua" w:hAnsi="Book Antiqua"/>
          <w:sz w:val="26"/>
          <w:szCs w:val="26"/>
        </w:rPr>
        <w:t>(</w:t>
      </w:r>
      <w:r w:rsidR="00B41B12" w:rsidRPr="00B41B12">
        <w:rPr>
          <w:rFonts w:ascii="Book Antiqua" w:hAnsi="Book Antiqua"/>
          <w:sz w:val="26"/>
          <w:szCs w:val="26"/>
        </w:rPr>
        <w:t xml:space="preserve">skat. </w:t>
      </w:r>
      <w:r w:rsidRPr="00B41B12">
        <w:rPr>
          <w:rFonts w:ascii="Book Antiqua" w:hAnsi="Book Antiqua"/>
          <w:sz w:val="26"/>
          <w:szCs w:val="26"/>
        </w:rPr>
        <w:t>pielikumā)</w:t>
      </w:r>
      <w:r w:rsidR="00B41B12" w:rsidRPr="00B41B12">
        <w:rPr>
          <w:rFonts w:ascii="Book Antiqua" w:hAnsi="Book Antiqua"/>
          <w:sz w:val="26"/>
          <w:szCs w:val="26"/>
        </w:rPr>
        <w:t>.</w:t>
      </w:r>
    </w:p>
    <w:p w:rsidR="00F6290D" w:rsidRPr="00B41B12" w:rsidRDefault="00B41B12" w:rsidP="00F6290D">
      <w:pPr>
        <w:spacing w:after="0" w:line="240" w:lineRule="auto"/>
        <w:ind w:firstLine="720"/>
        <w:jc w:val="both"/>
        <w:rPr>
          <w:rFonts w:ascii="Book Antiqua" w:hAnsi="Book Antiqua"/>
          <w:sz w:val="26"/>
          <w:szCs w:val="26"/>
        </w:rPr>
      </w:pPr>
      <w:r w:rsidRPr="00B41B12">
        <w:rPr>
          <w:rFonts w:ascii="Book Antiqua" w:hAnsi="Book Antiqua"/>
          <w:sz w:val="26"/>
          <w:szCs w:val="26"/>
        </w:rPr>
        <w:lastRenderedPageBreak/>
        <w:t>LKA izsaka cerību</w:t>
      </w:r>
      <w:r w:rsidR="00F6290D" w:rsidRPr="00B41B12">
        <w:rPr>
          <w:rFonts w:ascii="Book Antiqua" w:hAnsi="Book Antiqua"/>
          <w:sz w:val="26"/>
          <w:szCs w:val="26"/>
        </w:rPr>
        <w:t>,</w:t>
      </w:r>
      <w:r w:rsidRPr="00B41B12">
        <w:rPr>
          <w:rFonts w:ascii="Book Antiqua" w:hAnsi="Book Antiqua"/>
          <w:sz w:val="26"/>
          <w:szCs w:val="26"/>
        </w:rPr>
        <w:t xml:space="preserve"> </w:t>
      </w:r>
      <w:r w:rsidR="00F6290D" w:rsidRPr="00B41B12">
        <w:rPr>
          <w:rFonts w:ascii="Book Antiqua" w:hAnsi="Book Antiqua"/>
          <w:sz w:val="26"/>
          <w:szCs w:val="26"/>
        </w:rPr>
        <w:t xml:space="preserve">ka ieteikumi palīdzēs Latvijas pozīcijas izveidošanai par </w:t>
      </w:r>
      <w:r w:rsidRPr="00B41B12">
        <w:rPr>
          <w:rFonts w:ascii="Book Antiqua" w:hAnsi="Book Antiqua"/>
          <w:sz w:val="26"/>
          <w:szCs w:val="26"/>
        </w:rPr>
        <w:t>D</w:t>
      </w:r>
      <w:r w:rsidR="00F6290D" w:rsidRPr="00B41B12">
        <w:rPr>
          <w:rFonts w:ascii="Book Antiqua" w:hAnsi="Book Antiqua"/>
          <w:sz w:val="26"/>
          <w:szCs w:val="26"/>
        </w:rPr>
        <w:t>irektīvas priekšlikumu</w:t>
      </w:r>
      <w:r w:rsidRPr="00B41B12">
        <w:rPr>
          <w:rFonts w:ascii="Book Antiqua" w:hAnsi="Book Antiqua"/>
          <w:sz w:val="26"/>
          <w:szCs w:val="26"/>
        </w:rPr>
        <w:t>,</w:t>
      </w:r>
      <w:r w:rsidR="00F6290D" w:rsidRPr="00B41B12">
        <w:rPr>
          <w:rFonts w:ascii="Book Antiqua" w:hAnsi="Book Antiqua"/>
          <w:sz w:val="26"/>
          <w:szCs w:val="26"/>
        </w:rPr>
        <w:t xml:space="preserve"> un apliecin</w:t>
      </w:r>
      <w:r w:rsidRPr="00B41B12">
        <w:rPr>
          <w:rFonts w:ascii="Book Antiqua" w:hAnsi="Book Antiqua"/>
          <w:sz w:val="26"/>
          <w:szCs w:val="26"/>
        </w:rPr>
        <w:t>a</w:t>
      </w:r>
      <w:r w:rsidR="00F6290D" w:rsidRPr="00B41B12">
        <w:rPr>
          <w:rFonts w:ascii="Book Antiqua" w:hAnsi="Book Antiqua"/>
          <w:sz w:val="26"/>
          <w:szCs w:val="26"/>
        </w:rPr>
        <w:t xml:space="preserve"> gatavību diskusijām un atbalstam valdības pozīcijas izveidošanai.</w:t>
      </w:r>
    </w:p>
    <w:p w:rsidR="00B41B12" w:rsidRPr="00B41B12" w:rsidRDefault="00B41B12" w:rsidP="00B41B12">
      <w:pPr>
        <w:spacing w:after="0" w:line="240" w:lineRule="auto"/>
        <w:jc w:val="both"/>
        <w:rPr>
          <w:rFonts w:ascii="Book Antiqua" w:hAnsi="Book Antiqua"/>
          <w:sz w:val="26"/>
          <w:szCs w:val="26"/>
        </w:rPr>
      </w:pPr>
    </w:p>
    <w:p w:rsidR="00B41B12" w:rsidRPr="001C5CA4" w:rsidRDefault="00B41B12" w:rsidP="00B41B12">
      <w:pPr>
        <w:spacing w:after="0" w:line="240" w:lineRule="auto"/>
        <w:jc w:val="both"/>
        <w:rPr>
          <w:rFonts w:ascii="Book Antiqua" w:hAnsi="Book Antiqua"/>
          <w:sz w:val="24"/>
          <w:szCs w:val="24"/>
        </w:rPr>
      </w:pPr>
      <w:r w:rsidRPr="001C5CA4">
        <w:rPr>
          <w:rFonts w:ascii="Book Antiqua" w:hAnsi="Book Antiqua"/>
          <w:sz w:val="24"/>
          <w:szCs w:val="24"/>
        </w:rPr>
        <w:t>Pielikumā:</w:t>
      </w:r>
      <w:r w:rsidRPr="001C5CA4">
        <w:rPr>
          <w:rFonts w:ascii="Book Antiqua" w:hAnsi="Book Antiqua"/>
          <w:sz w:val="24"/>
          <w:szCs w:val="24"/>
        </w:rPr>
        <w:tab/>
        <w:t xml:space="preserve">1. </w:t>
      </w:r>
      <w:r w:rsidR="00102766" w:rsidRPr="001C5CA4">
        <w:rPr>
          <w:rFonts w:ascii="Book Antiqua" w:hAnsi="Book Antiqua"/>
          <w:sz w:val="24"/>
          <w:szCs w:val="24"/>
        </w:rPr>
        <w:t>LKA, LTRK, LDDK un ĀIP vēstule tieslietu ministram uz 3 lp.</w:t>
      </w:r>
    </w:p>
    <w:p w:rsidR="001C5CA4" w:rsidRPr="00256BC4" w:rsidRDefault="00B41B12" w:rsidP="00256BC4">
      <w:pPr>
        <w:pStyle w:val="Heading1"/>
        <w:rPr>
          <w:lang w:val="lv-LV"/>
        </w:rPr>
      </w:pPr>
      <w:r w:rsidRPr="00256BC4">
        <w:rPr>
          <w:lang w:val="lv-LV"/>
        </w:rPr>
        <w:t>2.</w:t>
      </w:r>
      <w:r w:rsidR="00256BC4">
        <w:rPr>
          <w:lang w:val="lv-LV"/>
        </w:rPr>
        <w:t>, 3.</w:t>
      </w:r>
      <w:r w:rsidR="00102766" w:rsidRPr="00256BC4">
        <w:rPr>
          <w:lang w:val="lv-LV"/>
        </w:rPr>
        <w:t xml:space="preserve"> </w:t>
      </w:r>
      <w:r w:rsidR="00256BC4" w:rsidRPr="00256BC4">
        <w:rPr>
          <w:lang w:val="lv-LV"/>
        </w:rPr>
        <w:t>EBF pozīcija (</w:t>
      </w:r>
      <w:r w:rsidR="006E20C4">
        <w:rPr>
          <w:lang w:val="lv-LV"/>
        </w:rPr>
        <w:t>divi</w:t>
      </w:r>
      <w:r w:rsidR="00256BC4" w:rsidRPr="00256BC4">
        <w:rPr>
          <w:lang w:val="lv-LV"/>
        </w:rPr>
        <w:t xml:space="preserve"> faili kopā uz </w:t>
      </w:r>
      <w:r w:rsidR="006E20C4">
        <w:rPr>
          <w:lang w:val="lv-LV"/>
        </w:rPr>
        <w:t>3</w:t>
      </w:r>
      <w:r w:rsidR="00256BC4" w:rsidRPr="00256BC4">
        <w:rPr>
          <w:lang w:val="lv-LV"/>
        </w:rPr>
        <w:t>8 lp).</w:t>
      </w:r>
    </w:p>
    <w:p w:rsidR="00B41B12" w:rsidRPr="00256BC4" w:rsidRDefault="00B41B12" w:rsidP="00B41B12">
      <w:pPr>
        <w:spacing w:after="0" w:line="240" w:lineRule="auto"/>
        <w:jc w:val="both"/>
        <w:rPr>
          <w:rFonts w:ascii="Book Antiqua" w:hAnsi="Book Antiqua"/>
          <w:sz w:val="26"/>
          <w:szCs w:val="26"/>
          <w:lang w:eastAsia="lv-LV"/>
        </w:rPr>
      </w:pPr>
    </w:p>
    <w:p w:rsidR="00F6290D" w:rsidRPr="00B41B12" w:rsidRDefault="00F6290D" w:rsidP="00F6290D">
      <w:pPr>
        <w:spacing w:after="0" w:line="240" w:lineRule="auto"/>
        <w:jc w:val="both"/>
        <w:rPr>
          <w:rFonts w:ascii="Book Antiqua" w:hAnsi="Book Antiqua"/>
          <w:sz w:val="26"/>
          <w:szCs w:val="26"/>
          <w:lang w:eastAsia="lv-LV"/>
        </w:rPr>
      </w:pPr>
    </w:p>
    <w:p w:rsidR="00F6290D" w:rsidRPr="00B41B12" w:rsidRDefault="00F6290D" w:rsidP="00F6290D">
      <w:pPr>
        <w:spacing w:after="0" w:line="240" w:lineRule="auto"/>
        <w:ind w:firstLine="720"/>
        <w:jc w:val="both"/>
        <w:rPr>
          <w:rFonts w:ascii="Book Antiqua" w:hAnsi="Book Antiqua"/>
          <w:sz w:val="26"/>
          <w:szCs w:val="26"/>
          <w:lang w:eastAsia="lv-LV"/>
        </w:rPr>
      </w:pPr>
      <w:r w:rsidRPr="00B41B12">
        <w:rPr>
          <w:rFonts w:ascii="Book Antiqua" w:hAnsi="Book Antiqua"/>
          <w:sz w:val="26"/>
          <w:szCs w:val="26"/>
          <w:lang w:eastAsia="lv-LV"/>
        </w:rPr>
        <w:t>Ar cieņu</w:t>
      </w:r>
    </w:p>
    <w:p w:rsidR="00F6290D" w:rsidRPr="00B41B12" w:rsidRDefault="00F6290D" w:rsidP="00F6290D">
      <w:pPr>
        <w:spacing w:after="0" w:line="240" w:lineRule="auto"/>
        <w:jc w:val="both"/>
        <w:rPr>
          <w:rFonts w:ascii="Book Antiqua" w:hAnsi="Book Antiqua"/>
          <w:sz w:val="26"/>
          <w:szCs w:val="26"/>
          <w:lang w:eastAsia="lv-LV"/>
        </w:rPr>
      </w:pPr>
    </w:p>
    <w:p w:rsidR="00F6290D" w:rsidRPr="00B41B12" w:rsidRDefault="00F6290D" w:rsidP="00F6290D">
      <w:pPr>
        <w:pStyle w:val="Nobeigums"/>
        <w:rPr>
          <w:rFonts w:ascii="Book Antiqua" w:hAnsi="Book Antiqua"/>
          <w:b/>
          <w:bCs/>
          <w:sz w:val="26"/>
          <w:szCs w:val="26"/>
          <w:lang w:val="lv-LV"/>
        </w:rPr>
      </w:pPr>
      <w:r w:rsidRPr="00B41B12">
        <w:rPr>
          <w:rFonts w:ascii="Book Antiqua" w:hAnsi="Book Antiqua"/>
          <w:b/>
          <w:bCs/>
          <w:sz w:val="26"/>
          <w:szCs w:val="26"/>
          <w:lang w:val="lv-LV"/>
        </w:rPr>
        <w:t xml:space="preserve">ŠIS DOKUMENTS IR ELEKTRONISKI PARAKSTĪTS AR </w:t>
      </w:r>
    </w:p>
    <w:p w:rsidR="00F6290D" w:rsidRPr="00B41B12" w:rsidRDefault="00F6290D" w:rsidP="00F6290D">
      <w:pPr>
        <w:pStyle w:val="Nobeigums"/>
        <w:rPr>
          <w:rFonts w:ascii="Book Antiqua" w:hAnsi="Book Antiqua"/>
          <w:b/>
          <w:bCs/>
          <w:sz w:val="26"/>
          <w:szCs w:val="26"/>
          <w:lang w:val="lv-LV"/>
        </w:rPr>
      </w:pPr>
      <w:r w:rsidRPr="00B41B12">
        <w:rPr>
          <w:rFonts w:ascii="Book Antiqua" w:hAnsi="Book Antiqua"/>
          <w:b/>
          <w:bCs/>
          <w:sz w:val="26"/>
          <w:szCs w:val="26"/>
          <w:lang w:val="lv-LV"/>
        </w:rPr>
        <w:t>DROŠU ELEKTRONISKO PARAKSTU UN SATUR LAIKA ZĪMOGU</w:t>
      </w:r>
    </w:p>
    <w:p w:rsidR="00F6290D" w:rsidRDefault="00F6290D" w:rsidP="00F6290D">
      <w:pPr>
        <w:spacing w:after="0" w:line="240" w:lineRule="auto"/>
        <w:jc w:val="both"/>
        <w:rPr>
          <w:rFonts w:ascii="Book Antiqua" w:hAnsi="Book Antiqua"/>
          <w:sz w:val="26"/>
          <w:szCs w:val="26"/>
          <w:lang w:eastAsia="lv-LV"/>
        </w:rPr>
      </w:pPr>
    </w:p>
    <w:p w:rsidR="00102766" w:rsidRPr="00B41B12" w:rsidRDefault="00102766" w:rsidP="00F6290D">
      <w:pPr>
        <w:spacing w:after="0" w:line="240" w:lineRule="auto"/>
        <w:jc w:val="both"/>
        <w:rPr>
          <w:rFonts w:ascii="Book Antiqua" w:hAnsi="Book Antiqua"/>
          <w:sz w:val="26"/>
          <w:szCs w:val="26"/>
          <w:lang w:eastAsia="lv-LV"/>
        </w:rPr>
      </w:pPr>
    </w:p>
    <w:p w:rsidR="00F6290D" w:rsidRPr="00B41B12" w:rsidRDefault="00F6290D" w:rsidP="00F6290D">
      <w:pPr>
        <w:spacing w:after="0" w:line="240" w:lineRule="auto"/>
        <w:jc w:val="both"/>
        <w:rPr>
          <w:rFonts w:ascii="Book Antiqua" w:hAnsi="Book Antiqua"/>
          <w:sz w:val="26"/>
          <w:szCs w:val="26"/>
          <w:lang w:eastAsia="lv-LV"/>
        </w:rPr>
      </w:pPr>
      <w:r w:rsidRPr="00B41B12">
        <w:rPr>
          <w:rFonts w:ascii="Book Antiqua" w:hAnsi="Book Antiqua"/>
          <w:sz w:val="26"/>
          <w:szCs w:val="26"/>
          <w:lang w:eastAsia="lv-LV"/>
        </w:rPr>
        <w:t xml:space="preserve">valdes </w:t>
      </w:r>
      <w:r w:rsidR="00840F10">
        <w:rPr>
          <w:rFonts w:ascii="Book Antiqua" w:hAnsi="Book Antiqua"/>
          <w:sz w:val="26"/>
          <w:szCs w:val="26"/>
          <w:lang w:eastAsia="lv-LV"/>
        </w:rPr>
        <w:t xml:space="preserve">loceklis </w:t>
      </w:r>
      <w:r w:rsidR="00840F10">
        <w:rPr>
          <w:rFonts w:ascii="Book Antiqua" w:hAnsi="Book Antiqua"/>
          <w:sz w:val="26"/>
          <w:szCs w:val="26"/>
          <w:lang w:eastAsia="lv-LV"/>
        </w:rPr>
        <w:tab/>
      </w:r>
      <w:r w:rsidR="00840F10">
        <w:rPr>
          <w:rFonts w:ascii="Book Antiqua" w:hAnsi="Book Antiqua"/>
          <w:sz w:val="26"/>
          <w:szCs w:val="26"/>
          <w:lang w:eastAsia="lv-LV"/>
        </w:rPr>
        <w:tab/>
      </w:r>
      <w:r w:rsidR="00840F10">
        <w:rPr>
          <w:rFonts w:ascii="Book Antiqua" w:hAnsi="Book Antiqua"/>
          <w:sz w:val="26"/>
          <w:szCs w:val="26"/>
          <w:lang w:eastAsia="lv-LV"/>
        </w:rPr>
        <w:tab/>
      </w:r>
      <w:r w:rsidR="00840F10">
        <w:rPr>
          <w:rFonts w:ascii="Book Antiqua" w:hAnsi="Book Antiqua"/>
          <w:sz w:val="26"/>
          <w:szCs w:val="26"/>
          <w:lang w:eastAsia="lv-LV"/>
        </w:rPr>
        <w:tab/>
      </w:r>
      <w:r w:rsidR="00840F10">
        <w:rPr>
          <w:rFonts w:ascii="Book Antiqua" w:hAnsi="Book Antiqua"/>
          <w:sz w:val="26"/>
          <w:szCs w:val="26"/>
          <w:lang w:eastAsia="lv-LV"/>
        </w:rPr>
        <w:tab/>
      </w:r>
      <w:r w:rsidR="00840F10">
        <w:rPr>
          <w:rFonts w:ascii="Book Antiqua" w:hAnsi="Book Antiqua"/>
          <w:sz w:val="26"/>
          <w:szCs w:val="26"/>
          <w:lang w:eastAsia="lv-LV"/>
        </w:rPr>
        <w:tab/>
      </w:r>
      <w:r w:rsidR="00840F10">
        <w:rPr>
          <w:rFonts w:ascii="Book Antiqua" w:hAnsi="Book Antiqua"/>
          <w:sz w:val="26"/>
          <w:szCs w:val="26"/>
          <w:lang w:eastAsia="lv-LV"/>
        </w:rPr>
        <w:tab/>
      </w:r>
      <w:r w:rsidR="00840F10">
        <w:rPr>
          <w:rFonts w:ascii="Book Antiqua" w:hAnsi="Book Antiqua"/>
          <w:sz w:val="26"/>
          <w:szCs w:val="26"/>
          <w:lang w:eastAsia="lv-LV"/>
        </w:rPr>
        <w:tab/>
        <w:t>J. Brazovskis</w:t>
      </w:r>
    </w:p>
    <w:p w:rsidR="00F6290D" w:rsidRPr="00B41B12" w:rsidRDefault="00F6290D" w:rsidP="00F6290D">
      <w:pPr>
        <w:spacing w:after="0" w:line="240" w:lineRule="auto"/>
        <w:jc w:val="both"/>
        <w:rPr>
          <w:rFonts w:ascii="Book Antiqua" w:hAnsi="Book Antiqua"/>
          <w:sz w:val="26"/>
          <w:szCs w:val="26"/>
          <w:lang w:eastAsia="lv-LV"/>
        </w:rPr>
      </w:pPr>
    </w:p>
    <w:p w:rsidR="00F6290D" w:rsidRPr="00046DEA" w:rsidRDefault="00F6290D" w:rsidP="00F6290D">
      <w:pPr>
        <w:spacing w:after="0" w:line="240" w:lineRule="auto"/>
        <w:jc w:val="both"/>
        <w:rPr>
          <w:rFonts w:ascii="Book Antiqua" w:hAnsi="Book Antiqua"/>
          <w:sz w:val="24"/>
          <w:szCs w:val="24"/>
          <w:lang w:eastAsia="lv-LV"/>
        </w:rPr>
      </w:pPr>
    </w:p>
    <w:p w:rsidR="00F6290D" w:rsidRPr="00046DEA" w:rsidRDefault="00F6290D" w:rsidP="00F6290D">
      <w:pPr>
        <w:spacing w:after="0" w:line="240" w:lineRule="auto"/>
        <w:jc w:val="both"/>
        <w:rPr>
          <w:rFonts w:ascii="Book Antiqua" w:hAnsi="Book Antiqua"/>
          <w:sz w:val="24"/>
          <w:szCs w:val="24"/>
          <w:lang w:eastAsia="lv-LV"/>
        </w:rPr>
      </w:pPr>
    </w:p>
    <w:p w:rsidR="00F6290D" w:rsidRPr="00046DEA" w:rsidRDefault="00F6290D" w:rsidP="00F6290D">
      <w:pPr>
        <w:spacing w:after="0" w:line="240" w:lineRule="auto"/>
        <w:jc w:val="both"/>
        <w:rPr>
          <w:rFonts w:ascii="Book Antiqua" w:hAnsi="Book Antiqua"/>
          <w:sz w:val="24"/>
          <w:szCs w:val="24"/>
          <w:lang w:eastAsia="lv-LV"/>
        </w:rPr>
      </w:pPr>
    </w:p>
    <w:p w:rsidR="00F6290D" w:rsidRPr="00046DEA" w:rsidRDefault="00F6290D" w:rsidP="00F6290D">
      <w:pPr>
        <w:spacing w:after="0" w:line="240" w:lineRule="auto"/>
        <w:jc w:val="both"/>
        <w:rPr>
          <w:rFonts w:ascii="Book Antiqua" w:hAnsi="Book Antiqua"/>
          <w:sz w:val="24"/>
          <w:szCs w:val="24"/>
          <w:lang w:eastAsia="lv-LV"/>
        </w:rPr>
      </w:pPr>
    </w:p>
    <w:p w:rsidR="00F6290D" w:rsidRPr="00046DEA" w:rsidRDefault="00F6290D" w:rsidP="00F6290D">
      <w:pPr>
        <w:spacing w:after="0" w:line="240" w:lineRule="auto"/>
        <w:jc w:val="both"/>
        <w:rPr>
          <w:rFonts w:ascii="Book Antiqua" w:hAnsi="Book Antiqua"/>
          <w:sz w:val="24"/>
          <w:szCs w:val="24"/>
          <w:lang w:eastAsia="lv-LV"/>
        </w:rPr>
      </w:pPr>
    </w:p>
    <w:p w:rsidR="00F6290D" w:rsidRPr="00046DEA" w:rsidRDefault="00F6290D" w:rsidP="00F6290D">
      <w:pPr>
        <w:spacing w:after="0" w:line="240" w:lineRule="auto"/>
        <w:jc w:val="both"/>
        <w:rPr>
          <w:rFonts w:ascii="Book Antiqua" w:hAnsi="Book Antiqua"/>
          <w:sz w:val="24"/>
          <w:szCs w:val="24"/>
          <w:lang w:eastAsia="lv-LV"/>
        </w:rPr>
      </w:pPr>
    </w:p>
    <w:p w:rsidR="00F6290D" w:rsidRPr="00046DEA" w:rsidRDefault="00F6290D" w:rsidP="00F6290D">
      <w:pPr>
        <w:spacing w:after="0" w:line="240" w:lineRule="auto"/>
        <w:jc w:val="both"/>
        <w:rPr>
          <w:rFonts w:ascii="Book Antiqua" w:hAnsi="Book Antiqua"/>
          <w:sz w:val="24"/>
          <w:szCs w:val="24"/>
          <w:lang w:eastAsia="lv-LV"/>
        </w:rPr>
      </w:pPr>
    </w:p>
    <w:p w:rsidR="00F6290D" w:rsidRPr="00046DEA" w:rsidRDefault="00F6290D" w:rsidP="00F6290D">
      <w:pPr>
        <w:spacing w:after="0" w:line="240" w:lineRule="auto"/>
        <w:jc w:val="both"/>
        <w:rPr>
          <w:rFonts w:ascii="Book Antiqua" w:hAnsi="Book Antiqua"/>
          <w:sz w:val="24"/>
          <w:szCs w:val="24"/>
          <w:lang w:eastAsia="lv-LV"/>
        </w:rPr>
      </w:pPr>
    </w:p>
    <w:p w:rsidR="00F6290D" w:rsidRDefault="00F6290D" w:rsidP="00F6290D">
      <w:pPr>
        <w:spacing w:after="0" w:line="240" w:lineRule="auto"/>
        <w:jc w:val="both"/>
        <w:rPr>
          <w:rFonts w:ascii="Book Antiqua" w:hAnsi="Book Antiqua"/>
          <w:sz w:val="24"/>
          <w:szCs w:val="24"/>
          <w:lang w:eastAsia="lv-LV"/>
        </w:rPr>
      </w:pPr>
    </w:p>
    <w:p w:rsidR="00F6290D" w:rsidRDefault="00F6290D" w:rsidP="00F6290D">
      <w:pPr>
        <w:spacing w:after="0" w:line="240" w:lineRule="auto"/>
        <w:jc w:val="both"/>
        <w:rPr>
          <w:rFonts w:ascii="Book Antiqua" w:hAnsi="Book Antiqua"/>
          <w:sz w:val="24"/>
          <w:szCs w:val="24"/>
          <w:lang w:eastAsia="lv-LV"/>
        </w:rPr>
      </w:pPr>
    </w:p>
    <w:p w:rsidR="00F6290D" w:rsidRDefault="00F6290D" w:rsidP="00F6290D">
      <w:pPr>
        <w:spacing w:after="0" w:line="240" w:lineRule="auto"/>
        <w:jc w:val="both"/>
        <w:rPr>
          <w:rFonts w:ascii="Book Antiqua" w:hAnsi="Book Antiqua"/>
          <w:sz w:val="24"/>
          <w:szCs w:val="24"/>
          <w:lang w:eastAsia="lv-LV"/>
        </w:rPr>
      </w:pPr>
    </w:p>
    <w:p w:rsidR="00F6290D" w:rsidRDefault="00F6290D" w:rsidP="00F6290D">
      <w:pPr>
        <w:spacing w:after="0" w:line="240" w:lineRule="auto"/>
        <w:jc w:val="both"/>
        <w:rPr>
          <w:rFonts w:ascii="Book Antiqua" w:hAnsi="Book Antiqua"/>
          <w:sz w:val="24"/>
          <w:szCs w:val="24"/>
          <w:lang w:eastAsia="lv-LV"/>
        </w:rPr>
      </w:pPr>
    </w:p>
    <w:p w:rsidR="00F6290D" w:rsidRDefault="00F6290D" w:rsidP="00F6290D">
      <w:pPr>
        <w:spacing w:after="0" w:line="240" w:lineRule="auto"/>
        <w:jc w:val="both"/>
        <w:rPr>
          <w:rFonts w:ascii="Book Antiqua" w:hAnsi="Book Antiqua"/>
          <w:sz w:val="24"/>
          <w:szCs w:val="24"/>
          <w:lang w:eastAsia="lv-LV"/>
        </w:rPr>
      </w:pPr>
    </w:p>
    <w:p w:rsidR="00F6290D" w:rsidRDefault="00F6290D" w:rsidP="00F6290D">
      <w:pPr>
        <w:spacing w:after="0" w:line="240" w:lineRule="auto"/>
        <w:jc w:val="both"/>
        <w:rPr>
          <w:rFonts w:ascii="Book Antiqua" w:hAnsi="Book Antiqua"/>
          <w:sz w:val="24"/>
          <w:szCs w:val="24"/>
          <w:lang w:eastAsia="lv-LV"/>
        </w:rPr>
      </w:pPr>
    </w:p>
    <w:p w:rsidR="00F6290D" w:rsidRDefault="00F6290D" w:rsidP="00F6290D">
      <w:pPr>
        <w:spacing w:after="0" w:line="240" w:lineRule="auto"/>
        <w:jc w:val="both"/>
        <w:rPr>
          <w:rFonts w:ascii="Book Antiqua" w:hAnsi="Book Antiqua"/>
          <w:sz w:val="24"/>
          <w:szCs w:val="24"/>
          <w:lang w:eastAsia="lv-LV"/>
        </w:rPr>
      </w:pPr>
    </w:p>
    <w:p w:rsidR="00F6290D" w:rsidRDefault="00F6290D" w:rsidP="00F6290D">
      <w:pPr>
        <w:spacing w:after="0" w:line="240" w:lineRule="auto"/>
        <w:jc w:val="both"/>
        <w:rPr>
          <w:rFonts w:ascii="Book Antiqua" w:hAnsi="Book Antiqua"/>
          <w:sz w:val="24"/>
          <w:szCs w:val="24"/>
          <w:lang w:eastAsia="lv-LV"/>
        </w:rPr>
      </w:pPr>
    </w:p>
    <w:p w:rsidR="00F6290D" w:rsidRDefault="00F6290D" w:rsidP="00F6290D">
      <w:pPr>
        <w:spacing w:after="0" w:line="240" w:lineRule="auto"/>
        <w:jc w:val="both"/>
        <w:rPr>
          <w:rFonts w:ascii="Book Antiqua" w:hAnsi="Book Antiqua"/>
          <w:sz w:val="24"/>
          <w:szCs w:val="24"/>
          <w:lang w:eastAsia="lv-LV"/>
        </w:rPr>
      </w:pPr>
    </w:p>
    <w:p w:rsidR="00F6290D" w:rsidRDefault="00F6290D" w:rsidP="00F6290D">
      <w:pPr>
        <w:spacing w:after="0" w:line="240" w:lineRule="auto"/>
        <w:jc w:val="both"/>
        <w:rPr>
          <w:rFonts w:ascii="Book Antiqua" w:hAnsi="Book Antiqua"/>
          <w:sz w:val="24"/>
          <w:szCs w:val="24"/>
          <w:lang w:eastAsia="lv-LV"/>
        </w:rPr>
      </w:pPr>
    </w:p>
    <w:p w:rsidR="00F6290D" w:rsidRDefault="00F6290D" w:rsidP="00F6290D">
      <w:pPr>
        <w:spacing w:after="0" w:line="240" w:lineRule="auto"/>
        <w:jc w:val="both"/>
        <w:rPr>
          <w:rFonts w:ascii="Book Antiqua" w:hAnsi="Book Antiqua"/>
          <w:sz w:val="24"/>
          <w:szCs w:val="24"/>
          <w:lang w:eastAsia="lv-LV"/>
        </w:rPr>
      </w:pPr>
    </w:p>
    <w:p w:rsidR="00F6290D" w:rsidRDefault="00F6290D" w:rsidP="00F6290D">
      <w:pPr>
        <w:spacing w:after="0" w:line="240" w:lineRule="auto"/>
        <w:jc w:val="both"/>
        <w:rPr>
          <w:rFonts w:ascii="Book Antiqua" w:hAnsi="Book Antiqua"/>
          <w:sz w:val="24"/>
          <w:szCs w:val="24"/>
          <w:lang w:eastAsia="lv-LV"/>
        </w:rPr>
      </w:pPr>
    </w:p>
    <w:p w:rsidR="00F6290D" w:rsidRDefault="00F6290D" w:rsidP="00F6290D">
      <w:pPr>
        <w:spacing w:after="0" w:line="240" w:lineRule="auto"/>
        <w:jc w:val="both"/>
        <w:rPr>
          <w:rFonts w:ascii="Book Antiqua" w:hAnsi="Book Antiqua"/>
          <w:sz w:val="24"/>
          <w:szCs w:val="24"/>
          <w:lang w:eastAsia="lv-LV"/>
        </w:rPr>
      </w:pPr>
    </w:p>
    <w:p w:rsidR="00F6290D" w:rsidRDefault="00F6290D" w:rsidP="00F6290D">
      <w:pPr>
        <w:spacing w:after="0" w:line="240" w:lineRule="auto"/>
        <w:jc w:val="both"/>
        <w:rPr>
          <w:rFonts w:ascii="Book Antiqua" w:hAnsi="Book Antiqua"/>
          <w:sz w:val="24"/>
          <w:szCs w:val="24"/>
          <w:lang w:eastAsia="lv-LV"/>
        </w:rPr>
      </w:pPr>
    </w:p>
    <w:p w:rsidR="00F6290D" w:rsidRDefault="00F6290D" w:rsidP="00F6290D">
      <w:pPr>
        <w:spacing w:after="0" w:line="240" w:lineRule="auto"/>
        <w:jc w:val="both"/>
        <w:rPr>
          <w:rFonts w:ascii="Book Antiqua" w:hAnsi="Book Antiqua"/>
          <w:sz w:val="24"/>
          <w:szCs w:val="24"/>
          <w:lang w:eastAsia="lv-LV"/>
        </w:rPr>
      </w:pPr>
    </w:p>
    <w:p w:rsidR="00F6290D" w:rsidRDefault="00F6290D" w:rsidP="00F6290D">
      <w:pPr>
        <w:spacing w:after="0" w:line="240" w:lineRule="auto"/>
        <w:jc w:val="both"/>
        <w:rPr>
          <w:rFonts w:ascii="Book Antiqua" w:hAnsi="Book Antiqua"/>
          <w:sz w:val="24"/>
          <w:szCs w:val="24"/>
          <w:lang w:eastAsia="lv-LV"/>
        </w:rPr>
      </w:pPr>
    </w:p>
    <w:p w:rsidR="00F6290D" w:rsidRPr="00046DEA" w:rsidRDefault="00F6290D" w:rsidP="00F6290D">
      <w:pPr>
        <w:spacing w:after="0" w:line="240" w:lineRule="auto"/>
        <w:jc w:val="both"/>
        <w:rPr>
          <w:rFonts w:ascii="Book Antiqua" w:hAnsi="Book Antiqua"/>
          <w:sz w:val="24"/>
          <w:szCs w:val="24"/>
          <w:lang w:eastAsia="lv-LV"/>
        </w:rPr>
      </w:pPr>
    </w:p>
    <w:p w:rsidR="00F6290D" w:rsidRPr="00102766" w:rsidRDefault="00102766" w:rsidP="00F6290D">
      <w:pPr>
        <w:spacing w:after="0" w:line="240" w:lineRule="auto"/>
        <w:jc w:val="both"/>
        <w:rPr>
          <w:rFonts w:ascii="Book Antiqua" w:hAnsi="Book Antiqua"/>
          <w:i/>
          <w:sz w:val="20"/>
          <w:szCs w:val="20"/>
          <w:lang w:eastAsia="lv-LV"/>
        </w:rPr>
      </w:pPr>
      <w:r w:rsidRPr="00102766">
        <w:rPr>
          <w:rFonts w:ascii="Book Antiqua" w:hAnsi="Book Antiqua"/>
          <w:i/>
          <w:sz w:val="20"/>
          <w:szCs w:val="20"/>
          <w:lang w:eastAsia="lv-LV"/>
        </w:rPr>
        <w:t xml:space="preserve">Šļakota </w:t>
      </w:r>
      <w:r w:rsidRPr="00102766">
        <w:rPr>
          <w:rFonts w:ascii="Book Antiqua" w:eastAsiaTheme="minorHAnsi" w:hAnsi="Book Antiqua" w:cs="Book Antiqua"/>
          <w:i/>
          <w:sz w:val="20"/>
          <w:szCs w:val="20"/>
          <w:lang w:val="en-US"/>
        </w:rPr>
        <w:t>29228892</w:t>
      </w:r>
      <w:r w:rsidRPr="00102766">
        <w:rPr>
          <w:rFonts w:ascii="Book Antiqua" w:hAnsi="Book Antiqua"/>
          <w:i/>
          <w:sz w:val="20"/>
          <w:szCs w:val="20"/>
          <w:lang w:eastAsia="lv-LV"/>
        </w:rPr>
        <w:t xml:space="preserve"> kazimirs.slakota@lka.org.lv</w:t>
      </w:r>
    </w:p>
    <w:p w:rsidR="00CA6A7F" w:rsidRDefault="00CA6A7F"/>
    <w:sectPr w:rsidR="00CA6A7F" w:rsidSect="000309B6">
      <w:headerReference w:type="even" r:id="rId8"/>
      <w:headerReference w:type="default" r:id="rId9"/>
      <w:footerReference w:type="first" r:id="rId10"/>
      <w:pgSz w:w="11906" w:h="16838" w:code="9"/>
      <w:pgMar w:top="1134" w:right="851"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C91" w:rsidRDefault="00681C91">
      <w:pPr>
        <w:spacing w:after="0" w:line="240" w:lineRule="auto"/>
      </w:pPr>
      <w:r>
        <w:separator/>
      </w:r>
    </w:p>
  </w:endnote>
  <w:endnote w:type="continuationSeparator" w:id="0">
    <w:p w:rsidR="00681C91" w:rsidRDefault="0068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94A" w:rsidRDefault="007E6293">
    <w:pPr>
      <w:pStyle w:val="Footer"/>
    </w:pPr>
  </w:p>
  <w:p w:rsidR="001E594A" w:rsidRPr="001E594A" w:rsidRDefault="007E6293" w:rsidP="001E594A">
    <w:pPr>
      <w:pStyle w:val="Footer"/>
      <w:rPr>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C91" w:rsidRDefault="00681C91">
      <w:pPr>
        <w:spacing w:after="0" w:line="240" w:lineRule="auto"/>
      </w:pPr>
      <w:r>
        <w:separator/>
      </w:r>
    </w:p>
  </w:footnote>
  <w:footnote w:type="continuationSeparator" w:id="0">
    <w:p w:rsidR="00681C91" w:rsidRDefault="00681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8" w:rsidRDefault="00102766">
    <w:pPr>
      <w:pStyle w:val="Header"/>
    </w:pPr>
    <w:r>
      <w:rPr>
        <w:noProof/>
        <w:lang w:eastAsia="lv-LV"/>
      </w:rPr>
      <mc:AlternateContent>
        <mc:Choice Requires="wps">
          <w:drawing>
            <wp:anchor distT="0" distB="0" distL="114300" distR="114300" simplePos="0" relativeHeight="251661312" behindDoc="1" locked="0" layoutInCell="0" allowOverlap="1" wp14:anchorId="1CDC398B" wp14:editId="47983E78">
              <wp:simplePos x="0" y="0"/>
              <wp:positionH relativeFrom="margin">
                <wp:align>center</wp:align>
              </wp:positionH>
              <wp:positionV relativeFrom="margin">
                <wp:align>center</wp:align>
              </wp:positionV>
              <wp:extent cx="6090285" cy="2283460"/>
              <wp:effectExtent l="0" t="1524000" r="0" b="1288415"/>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285" cy="2283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33CC" w:rsidRDefault="00102766"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DC398B" id="_x0000_t202" coordsize="21600,21600" o:spt="202" path="m,l,21600r21600,l21600,xe">
              <v:stroke joinstyle="miter"/>
              <v:path gradientshapeok="t" o:connecttype="rect"/>
            </v:shapetype>
            <v:shape id="WordArt 5" o:spid="_x0000_s1030" type="#_x0000_t202" style="position:absolute;margin-left:0;margin-top:0;width:479.55pt;height:179.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rqhgIAAPwE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" o:allowincell="f" filled="f" stroked="f">
              <v:stroke joinstyle="round"/>
              <o:lock v:ext="edit" shapetype="t"/>
              <v:textbox style="mso-fit-shape-to-text:t">
                <w:txbxContent>
                  <w:p w:rsidR="005E33CC" w:rsidRDefault="00102766"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v:textbox>
              <w10:wrap anchorx="margin" anchory="margin"/>
            </v:shape>
          </w:pict>
        </mc:Fallback>
      </mc:AlternateContent>
    </w:r>
    <w:r>
      <w:rPr>
        <w:noProof/>
        <w:lang w:eastAsia="lv-LV"/>
      </w:rPr>
      <mc:AlternateContent>
        <mc:Choice Requires="wps">
          <w:drawing>
            <wp:anchor distT="0" distB="0" distL="114300" distR="114300" simplePos="0" relativeHeight="251659264" behindDoc="1" locked="0" layoutInCell="0" allowOverlap="1" wp14:anchorId="36A16B8B" wp14:editId="69A78730">
              <wp:simplePos x="0" y="0"/>
              <wp:positionH relativeFrom="margin">
                <wp:align>center</wp:align>
              </wp:positionH>
              <wp:positionV relativeFrom="margin">
                <wp:align>center</wp:align>
              </wp:positionV>
              <wp:extent cx="6090285" cy="2283460"/>
              <wp:effectExtent l="0" t="1524000" r="0" b="1288415"/>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285" cy="2283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33CC" w:rsidRDefault="00102766"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A16B8B" id="WordArt 2" o:spid="_x0000_s1031" type="#_x0000_t202" style="position:absolute;margin-left:0;margin-top:0;width:479.55pt;height:179.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yoiQIAAAMF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" o:allowincell="f" filled="f" stroked="f">
              <v:stroke joinstyle="round"/>
              <o:lock v:ext="edit" shapetype="t"/>
              <v:textbox style="mso-fit-shape-to-text:t">
                <w:txbxContent>
                  <w:p w:rsidR="005E33CC" w:rsidRDefault="00102766"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B6" w:rsidRDefault="00102766">
    <w:pPr>
      <w:pStyle w:val="Header"/>
      <w:jc w:val="center"/>
    </w:pPr>
    <w:r>
      <w:rPr>
        <w:noProof/>
        <w:lang w:eastAsia="lv-LV"/>
      </w:rPr>
      <mc:AlternateContent>
        <mc:Choice Requires="wps">
          <w:drawing>
            <wp:anchor distT="0" distB="0" distL="114300" distR="114300" simplePos="0" relativeHeight="251662336" behindDoc="1" locked="0" layoutInCell="0" allowOverlap="1" wp14:anchorId="5AFA3884" wp14:editId="4C57185D">
              <wp:simplePos x="0" y="0"/>
              <wp:positionH relativeFrom="margin">
                <wp:align>center</wp:align>
              </wp:positionH>
              <wp:positionV relativeFrom="margin">
                <wp:align>center</wp:align>
              </wp:positionV>
              <wp:extent cx="6090285" cy="2283460"/>
              <wp:effectExtent l="0" t="1524000" r="0" b="128841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285" cy="2283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33CC" w:rsidRDefault="00102766"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FA3884" id="_x0000_t202" coordsize="21600,21600" o:spt="202" path="m,l,21600r21600,l21600,xe">
              <v:stroke joinstyle="miter"/>
              <v:path gradientshapeok="t" o:connecttype="rect"/>
            </v:shapetype>
            <v:shape id="WordArt 6" o:spid="_x0000_s1032" type="#_x0000_t202" style="position:absolute;left:0;text-align:left;margin-left:0;margin-top:0;width:479.55pt;height:179.8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" o:allowincell="f" filled="f" stroked="f">
              <v:stroke joinstyle="round"/>
              <o:lock v:ext="edit" shapetype="t"/>
              <v:textbox style="mso-fit-shape-to-text:t">
                <w:txbxContent>
                  <w:p w:rsidR="005E33CC" w:rsidRDefault="00102766"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v:textbox>
              <w10:wrap anchorx="margin" anchory="margin"/>
            </v:shape>
          </w:pict>
        </mc:Fallback>
      </mc:AlternateContent>
    </w:r>
    <w:r>
      <w:rPr>
        <w:noProof/>
        <w:lang w:eastAsia="lv-LV"/>
      </w:rPr>
      <mc:AlternateContent>
        <mc:Choice Requires="wps">
          <w:drawing>
            <wp:anchor distT="0" distB="0" distL="114300" distR="114300" simplePos="0" relativeHeight="251660288" behindDoc="1" locked="0" layoutInCell="0" allowOverlap="1" wp14:anchorId="444E7DA7" wp14:editId="12374FA7">
              <wp:simplePos x="0" y="0"/>
              <wp:positionH relativeFrom="margin">
                <wp:align>center</wp:align>
              </wp:positionH>
              <wp:positionV relativeFrom="margin">
                <wp:align>center</wp:align>
              </wp:positionV>
              <wp:extent cx="6090285" cy="2283460"/>
              <wp:effectExtent l="0" t="1524000" r="0" b="128841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285" cy="2283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33CC" w:rsidRDefault="00102766"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4E7DA7" id="WordArt 3" o:spid="_x0000_s1033" type="#_x0000_t202" style="position:absolute;left:0;text-align:left;margin-left:0;margin-top:0;width:479.55pt;height:179.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" o:allowincell="f" filled="f" stroked="f">
              <v:stroke joinstyle="round"/>
              <o:lock v:ext="edit" shapetype="t"/>
              <v:textbox style="mso-fit-shape-to-text:t">
                <w:txbxContent>
                  <w:p w:rsidR="005E33CC" w:rsidRDefault="00102766"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v:textbox>
              <w10:wrap anchorx="margin" anchory="margin"/>
            </v:shape>
          </w:pict>
        </mc:Fallback>
      </mc:AlternateContent>
    </w:r>
    <w:r w:rsidRPr="00CE2E92">
      <w:rPr>
        <w:rFonts w:ascii="Book Antiqua" w:hAnsi="Book Antiqua"/>
      </w:rPr>
      <w:fldChar w:fldCharType="begin"/>
    </w:r>
    <w:r w:rsidRPr="00CE2E92">
      <w:rPr>
        <w:rFonts w:ascii="Book Antiqua" w:hAnsi="Book Antiqua"/>
      </w:rPr>
      <w:instrText xml:space="preserve"> PAGE   \* MERGEFORMAT </w:instrText>
    </w:r>
    <w:r w:rsidRPr="00CE2E92">
      <w:rPr>
        <w:rFonts w:ascii="Book Antiqua" w:hAnsi="Book Antiqua"/>
      </w:rPr>
      <w:fldChar w:fldCharType="separate"/>
    </w:r>
    <w:r w:rsidR="007E6293">
      <w:rPr>
        <w:rFonts w:ascii="Book Antiqua" w:hAnsi="Book Antiqua"/>
        <w:noProof/>
      </w:rPr>
      <w:t>2</w:t>
    </w:r>
    <w:r w:rsidRPr="00CE2E92">
      <w:rPr>
        <w:rFonts w:ascii="Book Antiqua" w:hAnsi="Book Antiqua"/>
      </w:rPr>
      <w:fldChar w:fldCharType="end"/>
    </w:r>
  </w:p>
  <w:p w:rsidR="000309B6" w:rsidRDefault="007E62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0D"/>
    <w:rsid w:val="00102766"/>
    <w:rsid w:val="001C5CA4"/>
    <w:rsid w:val="00256BC4"/>
    <w:rsid w:val="00681C91"/>
    <w:rsid w:val="006E20C4"/>
    <w:rsid w:val="007E6293"/>
    <w:rsid w:val="00827418"/>
    <w:rsid w:val="00840F10"/>
    <w:rsid w:val="0089460D"/>
    <w:rsid w:val="00B41B12"/>
    <w:rsid w:val="00CA6A7F"/>
    <w:rsid w:val="00F6290D"/>
    <w:rsid w:val="00F9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EC4B"/>
  <w15:chartTrackingRefBased/>
  <w15:docId w15:val="{7EDE0B49-29F2-44FC-9742-3CAC2677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290D"/>
    <w:pPr>
      <w:spacing w:after="200" w:line="276" w:lineRule="auto"/>
    </w:pPr>
    <w:rPr>
      <w:rFonts w:ascii="Calibri" w:eastAsia="Calibri" w:hAnsi="Calibri" w:cs="Times New Roman"/>
      <w:sz w:val="22"/>
      <w:szCs w:val="22"/>
      <w:lang w:val="lv-LV"/>
    </w:rPr>
  </w:style>
  <w:style w:type="paragraph" w:styleId="Heading1">
    <w:name w:val="heading 1"/>
    <w:basedOn w:val="Normal"/>
    <w:next w:val="Normal"/>
    <w:link w:val="Heading1Char"/>
    <w:autoRedefine/>
    <w:uiPriority w:val="9"/>
    <w:qFormat/>
    <w:rsid w:val="001C5CA4"/>
    <w:pPr>
      <w:keepNext/>
      <w:keepLines/>
      <w:suppressAutoHyphens/>
      <w:spacing w:after="0" w:line="240" w:lineRule="auto"/>
      <w:ind w:left="1440"/>
      <w:jc w:val="both"/>
      <w:outlineLvl w:val="0"/>
    </w:pPr>
    <w:rPr>
      <w:rFonts w:ascii="Book Antiqua" w:eastAsiaTheme="majorEastAsia" w:hAnsi="Book Antiqua" w:cstheme="majorBidi"/>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90D"/>
    <w:pPr>
      <w:ind w:left="720"/>
      <w:contextualSpacing/>
    </w:pPr>
    <w:rPr>
      <w:lang w:val="en-GB"/>
    </w:rPr>
  </w:style>
  <w:style w:type="paragraph" w:styleId="Header">
    <w:name w:val="header"/>
    <w:basedOn w:val="Normal"/>
    <w:link w:val="HeaderChar"/>
    <w:uiPriority w:val="99"/>
    <w:unhideWhenUsed/>
    <w:rsid w:val="00F629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90D"/>
    <w:rPr>
      <w:rFonts w:ascii="Calibri" w:eastAsia="Calibri" w:hAnsi="Calibri" w:cs="Times New Roman"/>
      <w:sz w:val="22"/>
      <w:szCs w:val="22"/>
      <w:lang w:val="lv-LV"/>
    </w:rPr>
  </w:style>
  <w:style w:type="paragraph" w:customStyle="1" w:styleId="Nobeigums">
    <w:name w:val="Nobeigums"/>
    <w:basedOn w:val="Normal"/>
    <w:rsid w:val="00F6290D"/>
    <w:pPr>
      <w:spacing w:after="0" w:line="240" w:lineRule="auto"/>
    </w:pPr>
    <w:rPr>
      <w:rFonts w:ascii="Times New Roman" w:eastAsia="Times New Roman" w:hAnsi="Times New Roman"/>
      <w:sz w:val="24"/>
      <w:szCs w:val="20"/>
      <w:lang w:val="en-US"/>
    </w:rPr>
  </w:style>
  <w:style w:type="character" w:styleId="Hyperlink">
    <w:name w:val="Hyperlink"/>
    <w:basedOn w:val="DefaultParagraphFont"/>
    <w:uiPriority w:val="99"/>
    <w:unhideWhenUsed/>
    <w:rsid w:val="00F6290D"/>
    <w:rPr>
      <w:color w:val="0563C1" w:themeColor="hyperlink"/>
      <w:u w:val="single"/>
    </w:rPr>
  </w:style>
  <w:style w:type="paragraph" w:styleId="Footer">
    <w:name w:val="footer"/>
    <w:basedOn w:val="Normal"/>
    <w:link w:val="FooterChar"/>
    <w:uiPriority w:val="99"/>
    <w:unhideWhenUsed/>
    <w:rsid w:val="00F629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290D"/>
    <w:rPr>
      <w:rFonts w:ascii="Calibri" w:eastAsia="Calibri" w:hAnsi="Calibri" w:cs="Times New Roman"/>
      <w:sz w:val="22"/>
      <w:szCs w:val="22"/>
      <w:lang w:val="lv-LV"/>
    </w:rPr>
  </w:style>
  <w:style w:type="paragraph" w:styleId="NormalWeb">
    <w:name w:val="Normal (Web)"/>
    <w:basedOn w:val="Normal"/>
    <w:uiPriority w:val="99"/>
    <w:semiHidden/>
    <w:unhideWhenUsed/>
    <w:rsid w:val="00F6290D"/>
    <w:pPr>
      <w:spacing w:before="100" w:beforeAutospacing="1" w:after="100" w:afterAutospacing="1" w:line="240" w:lineRule="auto"/>
    </w:pPr>
    <w:rPr>
      <w:rFonts w:ascii="Times New Roman" w:eastAsiaTheme="minorEastAsia" w:hAnsi="Times New Roman"/>
      <w:sz w:val="24"/>
      <w:szCs w:val="24"/>
      <w:lang w:eastAsia="lv-LV"/>
    </w:rPr>
  </w:style>
  <w:style w:type="character" w:customStyle="1" w:styleId="st">
    <w:name w:val="st"/>
    <w:basedOn w:val="DefaultParagraphFont"/>
    <w:rsid w:val="00F6290D"/>
  </w:style>
  <w:style w:type="character" w:styleId="Emphasis">
    <w:name w:val="Emphasis"/>
    <w:basedOn w:val="DefaultParagraphFont"/>
    <w:uiPriority w:val="20"/>
    <w:qFormat/>
    <w:rsid w:val="00F6290D"/>
    <w:rPr>
      <w:i/>
      <w:iCs/>
    </w:rPr>
  </w:style>
  <w:style w:type="character" w:customStyle="1" w:styleId="Heading1Char">
    <w:name w:val="Heading 1 Char"/>
    <w:basedOn w:val="DefaultParagraphFont"/>
    <w:link w:val="Heading1"/>
    <w:uiPriority w:val="9"/>
    <w:rsid w:val="001C5CA4"/>
    <w:rPr>
      <w:rFonts w:eastAsiaTheme="majorEastAsia" w:cstheme="majorBidi"/>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1507</Words>
  <Characters>859</Characters>
  <Application>Microsoft Office Word</Application>
  <DocSecurity>4</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bvaditaja</dc:creator>
  <cp:keywords/>
  <dc:description/>
  <cp:lastModifiedBy>Baiba Melnace</cp:lastModifiedBy>
  <cp:revision>2</cp:revision>
  <dcterms:created xsi:type="dcterms:W3CDTF">2017-04-26T08:20:00Z</dcterms:created>
  <dcterms:modified xsi:type="dcterms:W3CDTF">2017-04-26T08:20:00Z</dcterms:modified>
</cp:coreProperties>
</file>