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59C" w:rsidRPr="000F759C" w:rsidRDefault="000F759C" w:rsidP="000F759C">
      <w:pPr>
        <w:spacing w:after="240"/>
        <w:jc w:val="right"/>
        <w:rPr>
          <w:sz w:val="16"/>
          <w:szCs w:val="16"/>
          <w:lang w:val="en-GB"/>
        </w:rPr>
      </w:pPr>
    </w:p>
    <w:tbl>
      <w:tblPr>
        <w:tblStyle w:val="TableGrid"/>
        <w:tblW w:w="0" w:type="auto"/>
        <w:tblInd w:w="-318" w:type="dxa"/>
        <w:tblBorders>
          <w:top w:val="threeDEngrave" w:sz="24" w:space="0" w:color="auto"/>
          <w:left w:val="threeDEngrave" w:sz="24" w:space="0" w:color="auto"/>
          <w:bottom w:val="threeDEngrave" w:sz="24" w:space="0" w:color="auto"/>
          <w:right w:val="threeDEngrave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134"/>
        <w:gridCol w:w="6471"/>
      </w:tblGrid>
      <w:tr w:rsidR="00B80C71" w:rsidRPr="000F759C" w:rsidTr="000B6227">
        <w:tc>
          <w:tcPr>
            <w:tcW w:w="0" w:type="auto"/>
            <w:gridSpan w:val="2"/>
            <w:tcBorders>
              <w:top w:val="threeDEngrave" w:sz="24" w:space="0" w:color="auto"/>
              <w:left w:val="threeDEngrave" w:sz="24" w:space="0" w:color="auto"/>
              <w:bottom w:val="single" w:sz="6" w:space="0" w:color="auto"/>
              <w:right w:val="threeDEngrave" w:sz="2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80C71" w:rsidRPr="000F759C" w:rsidRDefault="004339BE" w:rsidP="000B6227">
            <w:pPr>
              <w:jc w:val="center"/>
              <w:rPr>
                <w:rFonts w:ascii="Times New Roman" w:hAnsi="Times New Roman" w:cs="Times New Roman"/>
                <w:sz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Background </w:t>
            </w:r>
            <w:r w:rsidR="009A6B98">
              <w:rPr>
                <w:rFonts w:ascii="Times New Roman" w:hAnsi="Times New Roman" w:cs="Times New Roman"/>
                <w:b/>
                <w:sz w:val="20"/>
                <w:lang w:val="en-GB"/>
              </w:rPr>
              <w:t>Information</w:t>
            </w:r>
            <w:r w:rsidR="009A6B98">
              <w:rPr>
                <w:rFonts w:ascii="Times New Roman" w:hAnsi="Times New Roman" w:cs="Times New Roman"/>
                <w:b/>
                <w:sz w:val="20"/>
                <w:lang w:val="en-GB"/>
              </w:rPr>
              <w:br/>
              <w:t xml:space="preserve">on </w:t>
            </w:r>
            <w:r w:rsidR="0019517F">
              <w:rPr>
                <w:rFonts w:ascii="Times New Roman" w:hAnsi="Times New Roman" w:cs="Times New Roman"/>
                <w:b/>
                <w:sz w:val="20"/>
                <w:lang w:val="en-GB"/>
              </w:rPr>
              <w:t>the Protection of the State-guaranteed Deposits</w:t>
            </w:r>
          </w:p>
        </w:tc>
      </w:tr>
      <w:tr w:rsidR="00FA56B4" w:rsidRPr="000F759C" w:rsidTr="000B6227">
        <w:tc>
          <w:tcPr>
            <w:tcW w:w="0" w:type="auto"/>
            <w:tcBorders>
              <w:top w:val="single" w:sz="6" w:space="0" w:color="auto"/>
              <w:left w:val="threeDEngrave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0C71" w:rsidRPr="000F759C" w:rsidRDefault="0019517F" w:rsidP="009B6D0D">
            <w:pPr>
              <w:jc w:val="center"/>
              <w:rPr>
                <w:rFonts w:ascii="Times New Roman" w:hAnsi="Times New Roman" w:cs="Times New Roman"/>
                <w:sz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lang w:val="en-GB"/>
              </w:rPr>
              <w:t xml:space="preserve">Guarantees on deposits </w:t>
            </w:r>
            <w:r w:rsidR="009B6D0D">
              <w:rPr>
                <w:rFonts w:ascii="Times New Roman" w:hAnsi="Times New Roman" w:cs="Times New Roman"/>
                <w:sz w:val="20"/>
                <w:lang w:val="en-GB"/>
              </w:rPr>
              <w:t>with</w:t>
            </w:r>
            <w:r>
              <w:rPr>
                <w:rFonts w:ascii="Times New Roman" w:hAnsi="Times New Roman" w:cs="Times New Roman"/>
                <w:sz w:val="20"/>
                <w:lang w:val="en-GB"/>
              </w:rPr>
              <w:t xml:space="preserve"> </w:t>
            </w:r>
            <w:r w:rsidR="004339BE">
              <w:rPr>
                <w:rFonts w:ascii="Times New Roman" w:hAnsi="Times New Roman" w:cs="Times New Roman"/>
                <w:sz w:val="20"/>
                <w:lang w:val="en-GB"/>
              </w:rPr>
              <w:t xml:space="preserve">a </w:t>
            </w:r>
            <w:r>
              <w:rPr>
                <w:rFonts w:ascii="Times New Roman" w:hAnsi="Times New Roman" w:cs="Times New Roman"/>
                <w:sz w:val="20"/>
                <w:lang w:val="en-GB"/>
              </w:rPr>
              <w:t>credit institution or credit union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ngrave" w:sz="24" w:space="0" w:color="auto"/>
            </w:tcBorders>
            <w:vAlign w:val="center"/>
          </w:tcPr>
          <w:p w:rsidR="00B80C71" w:rsidRPr="000F759C" w:rsidRDefault="0019517F" w:rsidP="004339BE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lang w:val="en-GB"/>
              </w:rPr>
              <w:t>Safety of your deposits is guara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lang w:val="en-GB"/>
              </w:rPr>
              <w:t xml:space="preserve">nteed by the deposit guarantee </w:t>
            </w:r>
            <w:r w:rsidR="004339BE">
              <w:rPr>
                <w:rFonts w:ascii="Times New Roman" w:hAnsi="Times New Roman" w:cs="Times New Roman"/>
                <w:sz w:val="20"/>
                <w:lang w:val="en-GB"/>
              </w:rPr>
              <w:t>scheme</w:t>
            </w:r>
            <w:r>
              <w:rPr>
                <w:rFonts w:ascii="Times New Roman" w:hAnsi="Times New Roman" w:cs="Times New Roman"/>
                <w:sz w:val="20"/>
                <w:lang w:val="en-GB"/>
              </w:rPr>
              <w:t xml:space="preserve">, which has been established pursuant to the Deposit Guarantee Law. In case </w:t>
            </w:r>
            <w:r w:rsidR="00C157E0">
              <w:rPr>
                <w:rFonts w:ascii="Times New Roman" w:hAnsi="Times New Roman" w:cs="Times New Roman"/>
                <w:sz w:val="20"/>
                <w:lang w:val="en-GB"/>
              </w:rPr>
              <w:t xml:space="preserve">of unavailability of deposits at </w:t>
            </w:r>
            <w:r w:rsidR="004339BE">
              <w:rPr>
                <w:rFonts w:ascii="Times New Roman" w:hAnsi="Times New Roman" w:cs="Times New Roman"/>
                <w:sz w:val="20"/>
                <w:lang w:val="en-GB"/>
              </w:rPr>
              <w:t xml:space="preserve">a </w:t>
            </w:r>
            <w:r w:rsidR="00C157E0">
              <w:rPr>
                <w:rFonts w:ascii="Times New Roman" w:hAnsi="Times New Roman" w:cs="Times New Roman"/>
                <w:sz w:val="20"/>
                <w:lang w:val="en-GB"/>
              </w:rPr>
              <w:t xml:space="preserve">credit institution or credit union, your deposit in the amount of up to </w:t>
            </w:r>
            <w:r w:rsidR="004339BE">
              <w:rPr>
                <w:rFonts w:ascii="Times New Roman" w:hAnsi="Times New Roman" w:cs="Times New Roman"/>
                <w:sz w:val="20"/>
                <w:lang w:val="en-GB"/>
              </w:rPr>
              <w:t xml:space="preserve">EUR </w:t>
            </w:r>
            <w:r w:rsidR="00C157E0">
              <w:rPr>
                <w:rFonts w:ascii="Times New Roman" w:hAnsi="Times New Roman" w:cs="Times New Roman"/>
                <w:sz w:val="20"/>
                <w:lang w:val="en-GB"/>
              </w:rPr>
              <w:t>100,000 </w:t>
            </w:r>
            <w:r w:rsidR="009436B9">
              <w:rPr>
                <w:rFonts w:ascii="Times New Roman" w:hAnsi="Times New Roman" w:cs="Times New Roman"/>
                <w:sz w:val="20"/>
                <w:lang w:val="en-GB"/>
              </w:rPr>
              <w:t>shall</w:t>
            </w:r>
            <w:r w:rsidR="00C157E0">
              <w:rPr>
                <w:rFonts w:ascii="Times New Roman" w:hAnsi="Times New Roman" w:cs="Times New Roman"/>
                <w:sz w:val="20"/>
                <w:lang w:val="en-GB"/>
              </w:rPr>
              <w:t xml:space="preserve"> be compensated by the Deposit Guarantee Fund.</w:t>
            </w:r>
          </w:p>
        </w:tc>
      </w:tr>
      <w:tr w:rsidR="00FA56B4" w:rsidRPr="000F759C" w:rsidTr="000B6227">
        <w:tc>
          <w:tcPr>
            <w:tcW w:w="0" w:type="auto"/>
            <w:tcBorders>
              <w:top w:val="single" w:sz="6" w:space="0" w:color="auto"/>
              <w:left w:val="threeDEngrave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0C71" w:rsidRPr="000F759C" w:rsidRDefault="0019517F" w:rsidP="000B6227">
            <w:pPr>
              <w:jc w:val="center"/>
              <w:rPr>
                <w:rFonts w:ascii="Times New Roman" w:hAnsi="Times New Roman" w:cs="Times New Roman"/>
                <w:sz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lang w:val="en-GB"/>
              </w:rPr>
              <w:t>Maximum amount of guaranteed compensation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ngrave" w:sz="24" w:space="0" w:color="auto"/>
            </w:tcBorders>
            <w:vAlign w:val="center"/>
          </w:tcPr>
          <w:p w:rsidR="008A26B2" w:rsidRPr="000F759C" w:rsidRDefault="0010004B" w:rsidP="004339BE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lang w:val="en-GB"/>
              </w:rPr>
              <w:t xml:space="preserve">The maximum amount of guaranteed compensation is </w:t>
            </w:r>
            <w:r w:rsidR="004339BE">
              <w:rPr>
                <w:rFonts w:ascii="Times New Roman" w:hAnsi="Times New Roman" w:cs="Times New Roman"/>
                <w:sz w:val="20"/>
                <w:lang w:val="en-GB"/>
              </w:rPr>
              <w:t xml:space="preserve">EUR </w:t>
            </w:r>
            <w:r>
              <w:rPr>
                <w:rFonts w:ascii="Times New Roman" w:hAnsi="Times New Roman" w:cs="Times New Roman"/>
                <w:sz w:val="20"/>
                <w:lang w:val="en-GB"/>
              </w:rPr>
              <w:t>100,000 </w:t>
            </w:r>
            <w:r w:rsidR="004339BE">
              <w:rPr>
                <w:rFonts w:ascii="Times New Roman" w:hAnsi="Times New Roman" w:cs="Times New Roman"/>
                <w:sz w:val="20"/>
                <w:lang w:val="en-GB"/>
              </w:rPr>
              <w:t xml:space="preserve"> per </w:t>
            </w:r>
            <w:r w:rsidR="009436B9">
              <w:rPr>
                <w:rFonts w:ascii="Times New Roman" w:hAnsi="Times New Roman" w:cs="Times New Roman"/>
                <w:sz w:val="20"/>
                <w:lang w:val="en-GB"/>
              </w:rPr>
              <w:t xml:space="preserve">each depositor </w:t>
            </w:r>
            <w:r w:rsidR="004339BE">
              <w:rPr>
                <w:rFonts w:ascii="Times New Roman" w:hAnsi="Times New Roman" w:cs="Times New Roman"/>
                <w:sz w:val="20"/>
                <w:lang w:val="en-GB"/>
              </w:rPr>
              <w:t xml:space="preserve">per </w:t>
            </w:r>
            <w:r w:rsidR="009436B9">
              <w:rPr>
                <w:rFonts w:ascii="Times New Roman" w:hAnsi="Times New Roman" w:cs="Times New Roman"/>
                <w:sz w:val="20"/>
                <w:lang w:val="en-GB"/>
              </w:rPr>
              <w:t xml:space="preserve">credit institution or credit union. The currency of the guaranteed compensation shall be </w:t>
            </w:r>
            <w:r w:rsidR="004339BE">
              <w:rPr>
                <w:rFonts w:ascii="Times New Roman" w:hAnsi="Times New Roman" w:cs="Times New Roman"/>
                <w:sz w:val="20"/>
                <w:lang w:val="en-GB"/>
              </w:rPr>
              <w:t xml:space="preserve">the </w:t>
            </w:r>
            <w:r w:rsidR="009436B9">
              <w:rPr>
                <w:rFonts w:ascii="Times New Roman" w:hAnsi="Times New Roman" w:cs="Times New Roman"/>
                <w:sz w:val="20"/>
                <w:lang w:val="en-GB"/>
              </w:rPr>
              <w:t>euro. Payment of the guaranteed compensation shall not</w:t>
            </w:r>
            <w:r w:rsidR="004339BE">
              <w:rPr>
                <w:rFonts w:ascii="Times New Roman" w:hAnsi="Times New Roman" w:cs="Times New Roman"/>
                <w:sz w:val="20"/>
                <w:lang w:val="en-GB"/>
              </w:rPr>
              <w:t xml:space="preserve"> apply to</w:t>
            </w:r>
            <w:r w:rsidR="009436B9">
              <w:rPr>
                <w:rFonts w:ascii="Times New Roman" w:hAnsi="Times New Roman" w:cs="Times New Roman"/>
                <w:sz w:val="20"/>
                <w:lang w:val="en-GB"/>
              </w:rPr>
              <w:t xml:space="preserve"> the deposits specified in Section 23 of the Deposit Guarantee Law.</w:t>
            </w:r>
          </w:p>
        </w:tc>
      </w:tr>
      <w:tr w:rsidR="00FA56B4" w:rsidRPr="000F759C" w:rsidTr="000B6227">
        <w:tc>
          <w:tcPr>
            <w:tcW w:w="0" w:type="auto"/>
            <w:tcBorders>
              <w:top w:val="single" w:sz="6" w:space="0" w:color="auto"/>
              <w:left w:val="threeDEngrave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A26B2" w:rsidRPr="000F759C" w:rsidRDefault="009436B9" w:rsidP="000B6227">
            <w:pPr>
              <w:jc w:val="center"/>
              <w:rPr>
                <w:rFonts w:ascii="Times New Roman" w:hAnsi="Times New Roman" w:cs="Times New Roman"/>
                <w:sz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lang w:val="en-GB"/>
              </w:rPr>
              <w:t>Maximum amount of additionally guaranteed compensation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ngrave" w:sz="24" w:space="0" w:color="auto"/>
            </w:tcBorders>
            <w:vAlign w:val="center"/>
          </w:tcPr>
          <w:p w:rsidR="008F1AAE" w:rsidRPr="000F759C" w:rsidRDefault="009436B9" w:rsidP="009B6D0D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lang w:val="en-GB"/>
              </w:rPr>
              <w:t xml:space="preserve">In addition to the maximum guaranteed compensation in the amount of </w:t>
            </w:r>
            <w:r w:rsidR="004339BE">
              <w:rPr>
                <w:rFonts w:ascii="Times New Roman" w:hAnsi="Times New Roman" w:cs="Times New Roman"/>
                <w:sz w:val="20"/>
                <w:lang w:val="en-GB"/>
              </w:rPr>
              <w:t xml:space="preserve">EUR </w:t>
            </w:r>
            <w:r>
              <w:rPr>
                <w:rFonts w:ascii="Times New Roman" w:hAnsi="Times New Roman" w:cs="Times New Roman"/>
                <w:sz w:val="20"/>
                <w:lang w:val="en-GB"/>
              </w:rPr>
              <w:t xml:space="preserve">100,000, </w:t>
            </w:r>
            <w:r w:rsidR="004339BE">
              <w:rPr>
                <w:rFonts w:ascii="Times New Roman" w:hAnsi="Times New Roman" w:cs="Times New Roman"/>
                <w:sz w:val="20"/>
                <w:lang w:val="en-GB"/>
              </w:rPr>
              <w:t xml:space="preserve">a </w:t>
            </w:r>
            <w:r>
              <w:rPr>
                <w:rFonts w:ascii="Times New Roman" w:hAnsi="Times New Roman" w:cs="Times New Roman"/>
                <w:sz w:val="20"/>
                <w:lang w:val="en-GB"/>
              </w:rPr>
              <w:t xml:space="preserve">depositor is entitled to </w:t>
            </w:r>
            <w:r w:rsidR="004339BE">
              <w:rPr>
                <w:rFonts w:ascii="Times New Roman" w:hAnsi="Times New Roman" w:cs="Times New Roman"/>
                <w:sz w:val="20"/>
                <w:lang w:val="en-GB"/>
              </w:rPr>
              <w:t>the</w:t>
            </w:r>
            <w:r>
              <w:rPr>
                <w:rFonts w:ascii="Times New Roman" w:hAnsi="Times New Roman" w:cs="Times New Roman"/>
                <w:sz w:val="20"/>
                <w:lang w:val="en-GB"/>
              </w:rPr>
              <w:t xml:space="preserve"> guaranteed compensation in the amount of up to </w:t>
            </w:r>
            <w:r w:rsidR="004339BE">
              <w:rPr>
                <w:rFonts w:ascii="Times New Roman" w:hAnsi="Times New Roman" w:cs="Times New Roman"/>
                <w:sz w:val="20"/>
                <w:lang w:val="en-GB"/>
              </w:rPr>
              <w:t xml:space="preserve">EUR </w:t>
            </w:r>
            <w:r>
              <w:rPr>
                <w:rFonts w:ascii="Times New Roman" w:hAnsi="Times New Roman" w:cs="Times New Roman"/>
                <w:sz w:val="20"/>
                <w:lang w:val="en-GB"/>
              </w:rPr>
              <w:t>200,000 in accordance with the types of deposits and provisions specified in Section 4 of the Deposit Guarantee Law.</w:t>
            </w:r>
          </w:p>
        </w:tc>
      </w:tr>
      <w:tr w:rsidR="00FA56B4" w:rsidRPr="000F759C" w:rsidTr="000B6227">
        <w:tc>
          <w:tcPr>
            <w:tcW w:w="0" w:type="auto"/>
            <w:tcBorders>
              <w:top w:val="single" w:sz="6" w:space="0" w:color="auto"/>
              <w:left w:val="threeDEngrave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1AAE" w:rsidRPr="000F759C" w:rsidRDefault="000B6227" w:rsidP="00A32AF5">
            <w:pPr>
              <w:jc w:val="center"/>
              <w:rPr>
                <w:rFonts w:ascii="Times New Roman" w:hAnsi="Times New Roman" w:cs="Times New Roman"/>
                <w:sz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lang w:val="en-GB"/>
              </w:rPr>
              <w:t>Calculation of guaranteed compensation i</w:t>
            </w:r>
            <w:r w:rsidR="00A32AF5">
              <w:rPr>
                <w:rFonts w:ascii="Times New Roman" w:hAnsi="Times New Roman" w:cs="Times New Roman"/>
                <w:sz w:val="20"/>
                <w:lang w:val="en-GB"/>
              </w:rPr>
              <w:t>n case of</w:t>
            </w:r>
            <w:r>
              <w:rPr>
                <w:rFonts w:ascii="Times New Roman" w:hAnsi="Times New Roman" w:cs="Times New Roman"/>
                <w:sz w:val="20"/>
                <w:lang w:val="en-GB"/>
              </w:rPr>
              <w:t xml:space="preserve"> </w:t>
            </w:r>
            <w:r w:rsidR="00417D9E">
              <w:rPr>
                <w:rFonts w:ascii="Times New Roman" w:hAnsi="Times New Roman" w:cs="Times New Roman"/>
                <w:sz w:val="20"/>
                <w:lang w:val="en-GB"/>
              </w:rPr>
              <w:t>multiple</w:t>
            </w:r>
            <w:r>
              <w:rPr>
                <w:rFonts w:ascii="Times New Roman" w:hAnsi="Times New Roman" w:cs="Times New Roman"/>
                <w:sz w:val="20"/>
                <w:lang w:val="en-GB"/>
              </w:rPr>
              <w:t xml:space="preserve"> deposits </w:t>
            </w:r>
            <w:r w:rsidR="00A32AF5">
              <w:rPr>
                <w:rFonts w:ascii="Times New Roman" w:hAnsi="Times New Roman" w:cs="Times New Roman"/>
                <w:sz w:val="20"/>
                <w:lang w:val="en-GB"/>
              </w:rPr>
              <w:t>at the same</w:t>
            </w:r>
            <w:r>
              <w:rPr>
                <w:rFonts w:ascii="Times New Roman" w:hAnsi="Times New Roman" w:cs="Times New Roman"/>
                <w:sz w:val="20"/>
                <w:lang w:val="en-GB"/>
              </w:rPr>
              <w:t xml:space="preserve"> credit institution or credit union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ngrave" w:sz="24" w:space="0" w:color="auto"/>
            </w:tcBorders>
            <w:vAlign w:val="center"/>
          </w:tcPr>
          <w:p w:rsidR="00B80C71" w:rsidRPr="000F759C" w:rsidRDefault="004339BE" w:rsidP="00417D9E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lang w:val="en-GB"/>
              </w:rPr>
              <w:t>Total of</w:t>
            </w:r>
            <w:r w:rsidR="000B6227">
              <w:rPr>
                <w:rFonts w:ascii="Times New Roman" w:hAnsi="Times New Roman" w:cs="Times New Roman"/>
                <w:sz w:val="20"/>
                <w:lang w:val="en-GB"/>
              </w:rPr>
              <w:t xml:space="preserve"> your deposits </w:t>
            </w:r>
            <w:r>
              <w:rPr>
                <w:rFonts w:ascii="Times New Roman" w:hAnsi="Times New Roman" w:cs="Times New Roman"/>
                <w:sz w:val="20"/>
                <w:lang w:val="en-GB"/>
              </w:rPr>
              <w:t xml:space="preserve">at the same </w:t>
            </w:r>
            <w:r w:rsidR="000B6227">
              <w:rPr>
                <w:rFonts w:ascii="Times New Roman" w:hAnsi="Times New Roman" w:cs="Times New Roman"/>
                <w:sz w:val="20"/>
                <w:lang w:val="en-GB"/>
              </w:rPr>
              <w:t xml:space="preserve">credit institution or credit union shall be </w:t>
            </w:r>
            <w:r w:rsidR="00417D9E">
              <w:rPr>
                <w:rFonts w:ascii="Times New Roman" w:hAnsi="Times New Roman" w:cs="Times New Roman"/>
                <w:sz w:val="20"/>
                <w:lang w:val="en-GB"/>
              </w:rPr>
              <w:t>aggregated</w:t>
            </w:r>
            <w:r w:rsidR="000B6227">
              <w:rPr>
                <w:rFonts w:ascii="Times New Roman" w:hAnsi="Times New Roman" w:cs="Times New Roman"/>
                <w:sz w:val="20"/>
                <w:lang w:val="en-GB"/>
              </w:rPr>
              <w:t xml:space="preserve"> and the maximum amount of guaranteed compensation (</w:t>
            </w:r>
            <w:r>
              <w:rPr>
                <w:rFonts w:ascii="Times New Roman" w:hAnsi="Times New Roman" w:cs="Times New Roman"/>
                <w:sz w:val="20"/>
                <w:lang w:val="en-GB"/>
              </w:rPr>
              <w:t xml:space="preserve">EUR </w:t>
            </w:r>
            <w:r w:rsidR="000B6227">
              <w:rPr>
                <w:rFonts w:ascii="Times New Roman" w:hAnsi="Times New Roman" w:cs="Times New Roman"/>
                <w:sz w:val="20"/>
                <w:lang w:val="en-GB"/>
              </w:rPr>
              <w:t>100,000) shall be applied to the total amount.</w:t>
            </w:r>
          </w:p>
        </w:tc>
      </w:tr>
      <w:tr w:rsidR="00FA56B4" w:rsidRPr="000F759C" w:rsidTr="000B6227">
        <w:tc>
          <w:tcPr>
            <w:tcW w:w="0" w:type="auto"/>
            <w:tcBorders>
              <w:top w:val="single" w:sz="6" w:space="0" w:color="auto"/>
              <w:left w:val="threeDEngrave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2FFB" w:rsidRPr="000F759C" w:rsidRDefault="00C73054" w:rsidP="009B6D0D">
            <w:pPr>
              <w:jc w:val="center"/>
              <w:rPr>
                <w:rFonts w:ascii="Times New Roman" w:hAnsi="Times New Roman" w:cs="Times New Roman"/>
                <w:sz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lang w:val="en-GB"/>
              </w:rPr>
              <w:t xml:space="preserve">Calculation of guaranteed compensation </w:t>
            </w:r>
            <w:r w:rsidR="009B6D0D">
              <w:rPr>
                <w:rFonts w:ascii="Times New Roman" w:hAnsi="Times New Roman" w:cs="Times New Roman"/>
                <w:sz w:val="20"/>
                <w:lang w:val="en-GB"/>
              </w:rPr>
              <w:t xml:space="preserve">in case of </w:t>
            </w:r>
            <w:r>
              <w:rPr>
                <w:rFonts w:ascii="Times New Roman" w:hAnsi="Times New Roman" w:cs="Times New Roman"/>
                <w:sz w:val="20"/>
                <w:lang w:val="en-GB"/>
              </w:rPr>
              <w:t>a joint deposit with other person</w:t>
            </w:r>
            <w:r w:rsidR="00417D9E">
              <w:rPr>
                <w:rFonts w:ascii="Times New Roman" w:hAnsi="Times New Roman" w:cs="Times New Roman"/>
                <w:sz w:val="20"/>
                <w:lang w:val="en-GB"/>
              </w:rPr>
              <w:t>(</w:t>
            </w:r>
            <w:r>
              <w:rPr>
                <w:rFonts w:ascii="Times New Roman" w:hAnsi="Times New Roman" w:cs="Times New Roman"/>
                <w:sz w:val="20"/>
                <w:lang w:val="en-GB"/>
              </w:rPr>
              <w:t>s</w:t>
            </w:r>
            <w:r w:rsidR="00417D9E">
              <w:rPr>
                <w:rFonts w:ascii="Times New Roman" w:hAnsi="Times New Roman" w:cs="Times New Roman"/>
                <w:sz w:val="20"/>
                <w:lang w:val="en-GB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ngrave" w:sz="24" w:space="0" w:color="auto"/>
            </w:tcBorders>
            <w:vAlign w:val="center"/>
          </w:tcPr>
          <w:p w:rsidR="00B80C71" w:rsidRPr="000F759C" w:rsidRDefault="00C73054" w:rsidP="00D511BB">
            <w:pPr>
              <w:jc w:val="center"/>
              <w:rPr>
                <w:rFonts w:ascii="Times New Roman" w:hAnsi="Times New Roman" w:cs="Times New Roman"/>
                <w:sz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lang w:val="en-GB"/>
              </w:rPr>
              <w:t xml:space="preserve">If more than </w:t>
            </w:r>
            <w:r w:rsidR="004339BE">
              <w:rPr>
                <w:rFonts w:ascii="Times New Roman" w:hAnsi="Times New Roman" w:cs="Times New Roman"/>
                <w:sz w:val="20"/>
                <w:lang w:val="en-GB"/>
              </w:rPr>
              <w:t xml:space="preserve">EUR </w:t>
            </w:r>
            <w:r>
              <w:rPr>
                <w:rFonts w:ascii="Times New Roman" w:hAnsi="Times New Roman" w:cs="Times New Roman"/>
                <w:sz w:val="20"/>
                <w:lang w:val="en-GB"/>
              </w:rPr>
              <w:t>100,000 </w:t>
            </w:r>
            <w:r w:rsidR="004339BE">
              <w:rPr>
                <w:rFonts w:ascii="Times New Roman" w:hAnsi="Times New Roman" w:cs="Times New Roman"/>
                <w:sz w:val="20"/>
                <w:lang w:val="en-GB"/>
              </w:rPr>
              <w:t xml:space="preserve"> </w:t>
            </w:r>
            <w:r w:rsidR="009B6D0D">
              <w:rPr>
                <w:rFonts w:ascii="Times New Roman" w:hAnsi="Times New Roman" w:cs="Times New Roman"/>
                <w:sz w:val="20"/>
                <w:lang w:val="en-GB"/>
              </w:rPr>
              <w:t xml:space="preserve">are </w:t>
            </w:r>
            <w:r w:rsidR="00D511BB">
              <w:rPr>
                <w:rFonts w:ascii="Times New Roman" w:hAnsi="Times New Roman" w:cs="Times New Roman"/>
                <w:sz w:val="20"/>
                <w:lang w:val="en-GB"/>
              </w:rPr>
              <w:t>held</w:t>
            </w:r>
            <w:r w:rsidR="009B6D0D">
              <w:rPr>
                <w:rFonts w:ascii="Times New Roman" w:hAnsi="Times New Roman" w:cs="Times New Roman"/>
                <w:sz w:val="20"/>
                <w:lang w:val="en-GB"/>
              </w:rPr>
              <w:t xml:space="preserve"> </w:t>
            </w:r>
            <w:r w:rsidR="00417D9E">
              <w:rPr>
                <w:rFonts w:ascii="Times New Roman" w:hAnsi="Times New Roman" w:cs="Times New Roman"/>
                <w:sz w:val="20"/>
                <w:lang w:val="en-GB"/>
              </w:rPr>
              <w:t>o</w:t>
            </w:r>
            <w:r>
              <w:rPr>
                <w:rFonts w:ascii="Times New Roman" w:hAnsi="Times New Roman" w:cs="Times New Roman"/>
                <w:sz w:val="20"/>
                <w:lang w:val="en-GB"/>
              </w:rPr>
              <w:t xml:space="preserve">n the account, </w:t>
            </w:r>
            <w:r w:rsidR="00417D9E">
              <w:rPr>
                <w:rFonts w:ascii="Times New Roman" w:hAnsi="Times New Roman" w:cs="Times New Roman"/>
                <w:sz w:val="20"/>
                <w:lang w:val="en-GB"/>
              </w:rPr>
              <w:t xml:space="preserve">the </w:t>
            </w:r>
            <w:r>
              <w:rPr>
                <w:rFonts w:ascii="Times New Roman" w:hAnsi="Times New Roman" w:cs="Times New Roman"/>
                <w:sz w:val="20"/>
                <w:lang w:val="en-GB"/>
              </w:rPr>
              <w:t xml:space="preserve">guaranteed compensation in the amount of up to </w:t>
            </w:r>
            <w:r w:rsidR="004339BE">
              <w:rPr>
                <w:rFonts w:ascii="Times New Roman" w:hAnsi="Times New Roman" w:cs="Times New Roman"/>
                <w:sz w:val="20"/>
                <w:lang w:val="en-GB"/>
              </w:rPr>
              <w:t xml:space="preserve">EUR </w:t>
            </w:r>
            <w:r>
              <w:rPr>
                <w:rFonts w:ascii="Times New Roman" w:hAnsi="Times New Roman" w:cs="Times New Roman"/>
                <w:sz w:val="20"/>
                <w:lang w:val="en-GB"/>
              </w:rPr>
              <w:t>100,000 </w:t>
            </w:r>
            <w:r w:rsidR="00417D9E">
              <w:rPr>
                <w:rFonts w:ascii="Times New Roman" w:hAnsi="Times New Roman" w:cs="Times New Roman"/>
                <w:sz w:val="20"/>
                <w:lang w:val="en-GB"/>
              </w:rPr>
              <w:t xml:space="preserve">shall be applied to </w:t>
            </w:r>
            <w:r>
              <w:rPr>
                <w:rFonts w:ascii="Times New Roman" w:hAnsi="Times New Roman" w:cs="Times New Roman"/>
                <w:sz w:val="20"/>
                <w:lang w:val="en-GB"/>
              </w:rPr>
              <w:t xml:space="preserve">each depositor separately provided </w:t>
            </w:r>
            <w:r w:rsidR="00417D9E">
              <w:rPr>
                <w:rFonts w:ascii="Times New Roman" w:hAnsi="Times New Roman" w:cs="Times New Roman"/>
                <w:sz w:val="20"/>
                <w:lang w:val="en-GB"/>
              </w:rPr>
              <w:t xml:space="preserve">that </w:t>
            </w:r>
            <w:r>
              <w:rPr>
                <w:rFonts w:ascii="Times New Roman" w:hAnsi="Times New Roman" w:cs="Times New Roman"/>
                <w:sz w:val="20"/>
                <w:lang w:val="en-GB"/>
              </w:rPr>
              <w:t>this deposit</w:t>
            </w:r>
            <w:r w:rsidR="00BB1EB2">
              <w:rPr>
                <w:rFonts w:ascii="Times New Roman" w:hAnsi="Times New Roman" w:cs="Times New Roman"/>
                <w:sz w:val="20"/>
                <w:lang w:val="en-GB"/>
              </w:rPr>
              <w:t>o</w:t>
            </w:r>
            <w:r>
              <w:rPr>
                <w:rFonts w:ascii="Times New Roman" w:hAnsi="Times New Roman" w:cs="Times New Roman"/>
                <w:sz w:val="20"/>
                <w:lang w:val="en-GB"/>
              </w:rPr>
              <w:t>r has been identified prior to the date of occurrence of unavailability of deposits</w:t>
            </w:r>
            <w:r w:rsidR="00BB1EB2">
              <w:rPr>
                <w:rFonts w:ascii="Times New Roman" w:hAnsi="Times New Roman" w:cs="Times New Roman"/>
                <w:sz w:val="20"/>
                <w:lang w:val="en-GB"/>
              </w:rPr>
              <w:t>.</w:t>
            </w:r>
          </w:p>
        </w:tc>
      </w:tr>
      <w:tr w:rsidR="00FA56B4" w:rsidRPr="000F759C" w:rsidTr="000B6227">
        <w:tc>
          <w:tcPr>
            <w:tcW w:w="0" w:type="auto"/>
            <w:tcBorders>
              <w:top w:val="single" w:sz="6" w:space="0" w:color="auto"/>
              <w:left w:val="threeDEngrave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0C71" w:rsidRPr="000F759C" w:rsidRDefault="00D511BB" w:rsidP="00D511BB">
            <w:pPr>
              <w:jc w:val="center"/>
              <w:rPr>
                <w:rFonts w:ascii="Times New Roman" w:hAnsi="Times New Roman" w:cs="Times New Roman"/>
                <w:sz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lang w:val="en-GB"/>
              </w:rPr>
              <w:t>B</w:t>
            </w:r>
            <w:r w:rsidR="00417D9E">
              <w:rPr>
                <w:rFonts w:ascii="Times New Roman" w:hAnsi="Times New Roman" w:cs="Times New Roman"/>
                <w:sz w:val="20"/>
                <w:lang w:val="en-GB"/>
              </w:rPr>
              <w:t xml:space="preserve">eginning </w:t>
            </w:r>
            <w:r w:rsidR="00FA56B4">
              <w:rPr>
                <w:rFonts w:ascii="Times New Roman" w:hAnsi="Times New Roman" w:cs="Times New Roman"/>
                <w:sz w:val="20"/>
                <w:lang w:val="en-GB"/>
              </w:rPr>
              <w:t xml:space="preserve">of </w:t>
            </w:r>
            <w:r w:rsidR="003536D3">
              <w:rPr>
                <w:rFonts w:ascii="Times New Roman" w:hAnsi="Times New Roman" w:cs="Times New Roman"/>
                <w:sz w:val="20"/>
                <w:lang w:val="en-GB"/>
              </w:rPr>
              <w:t xml:space="preserve">guaranteed compensation </w:t>
            </w:r>
            <w:r w:rsidR="00417D9E">
              <w:rPr>
                <w:rFonts w:ascii="Times New Roman" w:hAnsi="Times New Roman" w:cs="Times New Roman"/>
                <w:sz w:val="20"/>
                <w:lang w:val="en-GB"/>
              </w:rPr>
              <w:t xml:space="preserve">payout process </w:t>
            </w:r>
            <w:r w:rsidR="00153B69">
              <w:rPr>
                <w:rFonts w:ascii="Times New Roman" w:hAnsi="Times New Roman" w:cs="Times New Roman"/>
                <w:sz w:val="20"/>
                <w:lang w:val="en-GB"/>
              </w:rPr>
              <w:t>in case of unavailability of deposits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ngrave" w:sz="24" w:space="0" w:color="auto"/>
            </w:tcBorders>
            <w:vAlign w:val="center"/>
          </w:tcPr>
          <w:p w:rsidR="00B80C71" w:rsidRPr="000F759C" w:rsidRDefault="00FA56B4" w:rsidP="00FA56B4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lang w:val="en-GB"/>
              </w:rPr>
              <w:t>Starting from the 21</w:t>
            </w:r>
            <w:r w:rsidRPr="00FA56B4">
              <w:rPr>
                <w:rFonts w:ascii="Times New Roman" w:hAnsi="Times New Roman" w:cs="Times New Roman"/>
                <w:sz w:val="20"/>
                <w:vertAlign w:val="superscript"/>
                <w:lang w:val="en-GB"/>
              </w:rPr>
              <w:t>st</w:t>
            </w:r>
            <w:r>
              <w:rPr>
                <w:rFonts w:ascii="Times New Roman" w:hAnsi="Times New Roman" w:cs="Times New Roman"/>
                <w:sz w:val="20"/>
                <w:lang w:val="en-GB"/>
              </w:rPr>
              <w:t xml:space="preserve"> working day after the date of occurrence of unavailability of deposits if unavailability of deposits has occurred until 31 December 2018.</w:t>
            </w:r>
          </w:p>
          <w:p w:rsidR="00FA56B4" w:rsidRPr="000F759C" w:rsidRDefault="00FA56B4" w:rsidP="00FA56B4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lang w:val="en-GB"/>
              </w:rPr>
              <w:t>Starting from the 16</w:t>
            </w:r>
            <w:r w:rsidRPr="00FA56B4">
              <w:rPr>
                <w:rFonts w:ascii="Times New Roman" w:hAnsi="Times New Roman" w:cs="Times New Roman"/>
                <w:sz w:val="20"/>
                <w:vertAlign w:val="superscript"/>
                <w:lang w:val="en-GB"/>
              </w:rPr>
              <w:t>th</w:t>
            </w:r>
            <w:r>
              <w:rPr>
                <w:rFonts w:ascii="Times New Roman" w:hAnsi="Times New Roman" w:cs="Times New Roman"/>
                <w:sz w:val="20"/>
                <w:lang w:val="en-GB"/>
              </w:rPr>
              <w:t xml:space="preserve"> working day after the date of occurrence of unavailability of deposits if unavailability of deposits has occurred from 1 January 2019 until 31 December 2020.</w:t>
            </w:r>
          </w:p>
          <w:p w:rsidR="00FA56B4" w:rsidRPr="000F759C" w:rsidRDefault="00FA56B4" w:rsidP="00FA56B4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lang w:val="en-GB"/>
              </w:rPr>
              <w:t>Starting from the 10</w:t>
            </w:r>
            <w:r w:rsidRPr="00FA56B4">
              <w:rPr>
                <w:rFonts w:ascii="Times New Roman" w:hAnsi="Times New Roman" w:cs="Times New Roman"/>
                <w:sz w:val="20"/>
                <w:vertAlign w:val="superscript"/>
                <w:lang w:val="en-GB"/>
              </w:rPr>
              <w:t>th</w:t>
            </w:r>
            <w:r>
              <w:rPr>
                <w:rFonts w:ascii="Times New Roman" w:hAnsi="Times New Roman" w:cs="Times New Roman"/>
                <w:sz w:val="20"/>
                <w:lang w:val="en-GB"/>
              </w:rPr>
              <w:t xml:space="preserve"> working day after the date of occurrence of unavailability of deposits if unavailability of deposits has occurred from 1 January 2021 until 31 December 2023.</w:t>
            </w:r>
          </w:p>
          <w:p w:rsidR="00B80C71" w:rsidRPr="000F759C" w:rsidRDefault="00FA56B4" w:rsidP="00A32AF5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lang w:val="en-GB"/>
              </w:rPr>
              <w:t>Starting from the 8</w:t>
            </w:r>
            <w:r w:rsidRPr="00FA56B4">
              <w:rPr>
                <w:rFonts w:ascii="Times New Roman" w:hAnsi="Times New Roman" w:cs="Times New Roman"/>
                <w:sz w:val="20"/>
                <w:vertAlign w:val="superscript"/>
                <w:lang w:val="en-GB"/>
              </w:rPr>
              <w:t>th</w:t>
            </w:r>
            <w:r>
              <w:rPr>
                <w:rFonts w:ascii="Times New Roman" w:hAnsi="Times New Roman" w:cs="Times New Roman"/>
                <w:sz w:val="20"/>
                <w:lang w:val="en-GB"/>
              </w:rPr>
              <w:t xml:space="preserve"> working day after the date of occurrence of unavailability of deposits if unavailability of deposits has occurred after 1 January 2024.</w:t>
            </w:r>
          </w:p>
        </w:tc>
      </w:tr>
      <w:tr w:rsidR="00FA56B4" w:rsidRPr="000F759C" w:rsidTr="000B6227">
        <w:tc>
          <w:tcPr>
            <w:tcW w:w="0" w:type="auto"/>
            <w:tcBorders>
              <w:top w:val="single" w:sz="6" w:space="0" w:color="auto"/>
              <w:left w:val="threeDEngrave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0C71" w:rsidRPr="000F759C" w:rsidRDefault="00FB7236" w:rsidP="00FB7236">
            <w:pPr>
              <w:jc w:val="center"/>
              <w:rPr>
                <w:rFonts w:ascii="Times New Roman" w:hAnsi="Times New Roman" w:cs="Times New Roman"/>
                <w:sz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lang w:val="en-GB"/>
              </w:rPr>
              <w:t>Information on the possibility of mutual offset of claims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ngrave" w:sz="24" w:space="0" w:color="auto"/>
            </w:tcBorders>
            <w:vAlign w:val="center"/>
          </w:tcPr>
          <w:p w:rsidR="00B80C71" w:rsidRPr="000F759C" w:rsidRDefault="00315DBD" w:rsidP="00315DBD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lang w:val="en-GB"/>
              </w:rPr>
              <w:t xml:space="preserve">In </w:t>
            </w:r>
            <w:r w:rsidR="00417D9E">
              <w:rPr>
                <w:rFonts w:ascii="Times New Roman" w:hAnsi="Times New Roman" w:cs="Times New Roman"/>
                <w:sz w:val="20"/>
                <w:lang w:val="en-GB"/>
              </w:rPr>
              <w:t xml:space="preserve">the </w:t>
            </w:r>
            <w:r>
              <w:rPr>
                <w:rFonts w:ascii="Times New Roman" w:hAnsi="Times New Roman" w:cs="Times New Roman"/>
                <w:sz w:val="20"/>
                <w:lang w:val="en-GB"/>
              </w:rPr>
              <w:t xml:space="preserve">calculation of guaranteed compensation due to </w:t>
            </w:r>
            <w:r w:rsidR="00D511BB">
              <w:rPr>
                <w:rFonts w:ascii="Times New Roman" w:hAnsi="Times New Roman" w:cs="Times New Roman"/>
                <w:sz w:val="20"/>
                <w:lang w:val="en-GB"/>
              </w:rPr>
              <w:t xml:space="preserve">a </w:t>
            </w:r>
            <w:r>
              <w:rPr>
                <w:rFonts w:ascii="Times New Roman" w:hAnsi="Times New Roman" w:cs="Times New Roman"/>
                <w:sz w:val="20"/>
                <w:lang w:val="en-GB"/>
              </w:rPr>
              <w:t xml:space="preserve">depositor, </w:t>
            </w:r>
            <w:r w:rsidR="00D511BB">
              <w:rPr>
                <w:rFonts w:ascii="Times New Roman" w:hAnsi="Times New Roman" w:cs="Times New Roman"/>
                <w:sz w:val="20"/>
                <w:lang w:val="en-GB"/>
              </w:rPr>
              <w:t xml:space="preserve">the </w:t>
            </w:r>
            <w:r>
              <w:rPr>
                <w:rFonts w:ascii="Times New Roman" w:hAnsi="Times New Roman" w:cs="Times New Roman"/>
                <w:sz w:val="20"/>
                <w:lang w:val="en-GB"/>
              </w:rPr>
              <w:t>depositor’s liabilities against credit institution or credit union may be taken into account and mutually offset.</w:t>
            </w:r>
          </w:p>
        </w:tc>
      </w:tr>
      <w:tr w:rsidR="00FA56B4" w:rsidRPr="000F759C" w:rsidTr="000B6227">
        <w:tc>
          <w:tcPr>
            <w:tcW w:w="0" w:type="auto"/>
            <w:tcBorders>
              <w:top w:val="single" w:sz="6" w:space="0" w:color="auto"/>
              <w:left w:val="threeDEngrave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0C71" w:rsidRPr="000F759C" w:rsidRDefault="000F759C" w:rsidP="000B6227">
            <w:pPr>
              <w:jc w:val="center"/>
              <w:rPr>
                <w:rFonts w:ascii="Times New Roman" w:hAnsi="Times New Roman" w:cs="Times New Roman"/>
                <w:sz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lang w:val="en-GB"/>
              </w:rPr>
              <w:t>Contacts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ngrave" w:sz="24" w:space="0" w:color="auto"/>
            </w:tcBorders>
            <w:vAlign w:val="center"/>
          </w:tcPr>
          <w:p w:rsidR="00B80C71" w:rsidRPr="000F759C" w:rsidRDefault="000F759C" w:rsidP="000B6227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lang w:val="en-GB"/>
              </w:rPr>
              <w:t>Financial and Capital Market Commission</w:t>
            </w:r>
            <w:r w:rsidR="00CF59B2" w:rsidRPr="000F759C">
              <w:rPr>
                <w:rFonts w:ascii="Times New Roman" w:hAnsi="Times New Roman" w:cs="Times New Roman"/>
                <w:sz w:val="20"/>
                <w:lang w:val="en-GB"/>
              </w:rPr>
              <w:t>:</w:t>
            </w:r>
            <w:r w:rsidR="00B80C71" w:rsidRPr="000F759C">
              <w:rPr>
                <w:rFonts w:ascii="Times New Roman" w:hAnsi="Times New Roman" w:cs="Times New Roman"/>
                <w:sz w:val="20"/>
                <w:lang w:val="en-GB"/>
              </w:rPr>
              <w:t xml:space="preserve"> Kungu iela</w:t>
            </w:r>
            <w:r>
              <w:rPr>
                <w:rFonts w:ascii="Times New Roman" w:hAnsi="Times New Roman" w:cs="Times New Roman"/>
                <w:sz w:val="20"/>
                <w:lang w:val="en-GB"/>
              </w:rPr>
              <w:t> </w:t>
            </w:r>
            <w:r w:rsidR="00B80C71" w:rsidRPr="000F759C">
              <w:rPr>
                <w:rFonts w:ascii="Times New Roman" w:hAnsi="Times New Roman" w:cs="Times New Roman"/>
                <w:sz w:val="20"/>
                <w:lang w:val="en-GB"/>
              </w:rPr>
              <w:t>1, R</w:t>
            </w:r>
            <w:r>
              <w:rPr>
                <w:rFonts w:ascii="Times New Roman" w:hAnsi="Times New Roman" w:cs="Times New Roman"/>
                <w:sz w:val="20"/>
                <w:lang w:val="en-GB"/>
              </w:rPr>
              <w:t>i</w:t>
            </w:r>
            <w:r w:rsidR="00B80C71" w:rsidRPr="000F759C">
              <w:rPr>
                <w:rFonts w:ascii="Times New Roman" w:hAnsi="Times New Roman" w:cs="Times New Roman"/>
                <w:sz w:val="20"/>
                <w:lang w:val="en-GB"/>
              </w:rPr>
              <w:t>ga, LV-1050, tel.</w:t>
            </w:r>
            <w:r>
              <w:rPr>
                <w:rFonts w:ascii="Times New Roman" w:hAnsi="Times New Roman" w:cs="Times New Roman"/>
                <w:sz w:val="20"/>
                <w:lang w:val="en-GB"/>
              </w:rPr>
              <w:t> +371 </w:t>
            </w:r>
            <w:r w:rsidR="00B80C71" w:rsidRPr="000F759C">
              <w:rPr>
                <w:rFonts w:ascii="Times New Roman" w:hAnsi="Times New Roman" w:cs="Times New Roman"/>
                <w:sz w:val="20"/>
                <w:lang w:val="en-GB"/>
              </w:rPr>
              <w:t>6777</w:t>
            </w:r>
            <w:r w:rsidR="00CF59B2" w:rsidRPr="000F759C">
              <w:rPr>
                <w:rFonts w:ascii="Times New Roman" w:hAnsi="Times New Roman" w:cs="Times New Roman"/>
                <w:sz w:val="20"/>
                <w:lang w:val="en-GB"/>
              </w:rPr>
              <w:t> </w:t>
            </w:r>
            <w:r w:rsidR="00B80C71" w:rsidRPr="000F759C">
              <w:rPr>
                <w:rFonts w:ascii="Times New Roman" w:hAnsi="Times New Roman" w:cs="Times New Roman"/>
                <w:sz w:val="20"/>
                <w:lang w:val="en-GB"/>
              </w:rPr>
              <w:t>4800</w:t>
            </w:r>
            <w:r w:rsidR="00D61CCC">
              <w:rPr>
                <w:rFonts w:ascii="Times New Roman" w:hAnsi="Times New Roman" w:cs="Times New Roman"/>
                <w:sz w:val="20"/>
                <w:lang w:val="ru-RU"/>
              </w:rPr>
              <w:t>,</w:t>
            </w:r>
            <w:r w:rsidR="00B80C71" w:rsidRPr="000F759C">
              <w:rPr>
                <w:rFonts w:ascii="Times New Roman" w:hAnsi="Times New Roman" w:cs="Times New Roman"/>
                <w:sz w:val="20"/>
                <w:lang w:val="en-GB"/>
              </w:rPr>
              <w:t xml:space="preserve"> </w:t>
            </w:r>
            <w:r w:rsidR="002C5921" w:rsidRPr="000F759C">
              <w:rPr>
                <w:rFonts w:ascii="Times New Roman" w:hAnsi="Times New Roman" w:cs="Times New Roman"/>
                <w:sz w:val="20"/>
                <w:lang w:val="en-GB"/>
              </w:rPr>
              <w:t>www.fktk.lv</w:t>
            </w:r>
            <w:r w:rsidR="00B80C71" w:rsidRPr="000F759C">
              <w:rPr>
                <w:rFonts w:ascii="Times New Roman" w:hAnsi="Times New Roman" w:cs="Times New Roman"/>
                <w:sz w:val="20"/>
                <w:lang w:val="en-GB"/>
              </w:rPr>
              <w:t>.</w:t>
            </w:r>
          </w:p>
        </w:tc>
      </w:tr>
      <w:tr w:rsidR="00FA56B4" w:rsidRPr="000F759C" w:rsidTr="000B6227">
        <w:tc>
          <w:tcPr>
            <w:tcW w:w="0" w:type="auto"/>
            <w:tcBorders>
              <w:top w:val="single" w:sz="6" w:space="0" w:color="auto"/>
              <w:left w:val="threeDEngrave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0C71" w:rsidRPr="000F759C" w:rsidRDefault="00417D9E" w:rsidP="00417D9E">
            <w:pPr>
              <w:jc w:val="center"/>
              <w:rPr>
                <w:rFonts w:ascii="Times New Roman" w:hAnsi="Times New Roman" w:cs="Times New Roman"/>
                <w:sz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lang w:val="en-GB"/>
              </w:rPr>
              <w:t>D</w:t>
            </w:r>
            <w:r w:rsidR="00F72FFB">
              <w:rPr>
                <w:rFonts w:ascii="Times New Roman" w:hAnsi="Times New Roman" w:cs="Times New Roman"/>
                <w:sz w:val="20"/>
                <w:lang w:val="en-GB"/>
              </w:rPr>
              <w:t>epositor</w:t>
            </w:r>
            <w:r w:rsidR="00D511BB">
              <w:rPr>
                <w:rFonts w:ascii="Times New Roman" w:hAnsi="Times New Roman" w:cs="Times New Roman"/>
                <w:sz w:val="20"/>
                <w:lang w:val="en-GB"/>
              </w:rPr>
              <w:t>'s</w:t>
            </w:r>
            <w:r w:rsidR="00F72FFB">
              <w:rPr>
                <w:rFonts w:ascii="Times New Roman" w:hAnsi="Times New Roman" w:cs="Times New Roman"/>
                <w:sz w:val="20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lang w:val="en-GB"/>
              </w:rPr>
              <w:t xml:space="preserve">acknowledgement </w:t>
            </w:r>
            <w:r w:rsidR="00F72FFB">
              <w:rPr>
                <w:rFonts w:ascii="Times New Roman" w:hAnsi="Times New Roman" w:cs="Times New Roman"/>
                <w:sz w:val="20"/>
                <w:lang w:val="en-GB"/>
              </w:rPr>
              <w:t>of information</w:t>
            </w:r>
            <w:r>
              <w:rPr>
                <w:rFonts w:ascii="Times New Roman" w:hAnsi="Times New Roman" w:cs="Times New Roman"/>
                <w:sz w:val="20"/>
                <w:lang w:val="en-GB"/>
              </w:rPr>
              <w:t xml:space="preserve"> receipt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ngrave" w:sz="24" w:space="0" w:color="auto"/>
            </w:tcBorders>
            <w:vAlign w:val="center"/>
          </w:tcPr>
          <w:p w:rsidR="00F73975" w:rsidRDefault="00DD3B85" w:rsidP="00F73975">
            <w:pPr>
              <w:jc w:val="center"/>
              <w:rPr>
                <w:rFonts w:ascii="Times New Roman" w:hAnsi="Times New Roman" w:cs="Times New Roman"/>
                <w:sz w:val="20"/>
                <w:lang w:val="en-GB"/>
              </w:rPr>
            </w:pPr>
            <w:r w:rsidRPr="000F759C">
              <w:rPr>
                <w:rFonts w:ascii="Times New Roman" w:hAnsi="Times New Roman" w:cs="Times New Roman"/>
                <w:sz w:val="20"/>
                <w:lang w:val="en-GB"/>
              </w:rPr>
              <w:t>(</w:t>
            </w:r>
            <w:r w:rsidR="00D511BB">
              <w:rPr>
                <w:rFonts w:ascii="Times New Roman" w:hAnsi="Times New Roman" w:cs="Times New Roman"/>
                <w:sz w:val="20"/>
                <w:lang w:val="en-GB"/>
              </w:rPr>
              <w:t>G</w:t>
            </w:r>
            <w:r w:rsidR="000F759C">
              <w:rPr>
                <w:rFonts w:ascii="Times New Roman" w:hAnsi="Times New Roman" w:cs="Times New Roman"/>
                <w:sz w:val="20"/>
                <w:lang w:val="en-GB"/>
              </w:rPr>
              <w:t>iven name</w:t>
            </w:r>
            <w:r w:rsidRPr="000F759C">
              <w:rPr>
                <w:rFonts w:ascii="Times New Roman" w:hAnsi="Times New Roman" w:cs="Times New Roman"/>
                <w:sz w:val="20"/>
                <w:lang w:val="en-GB"/>
              </w:rPr>
              <w:t xml:space="preserve">, </w:t>
            </w:r>
            <w:r w:rsidR="000F759C">
              <w:rPr>
                <w:rFonts w:ascii="Times New Roman" w:hAnsi="Times New Roman" w:cs="Times New Roman"/>
                <w:sz w:val="20"/>
                <w:lang w:val="en-GB"/>
              </w:rPr>
              <w:t>surname</w:t>
            </w:r>
            <w:r w:rsidRPr="000F759C">
              <w:rPr>
                <w:rFonts w:ascii="Times New Roman" w:hAnsi="Times New Roman" w:cs="Times New Roman"/>
                <w:sz w:val="20"/>
                <w:lang w:val="en-GB"/>
              </w:rPr>
              <w:t xml:space="preserve">, </w:t>
            </w:r>
            <w:r w:rsidR="000F759C">
              <w:rPr>
                <w:rFonts w:ascii="Times New Roman" w:hAnsi="Times New Roman" w:cs="Times New Roman"/>
                <w:sz w:val="20"/>
                <w:lang w:val="en-GB"/>
              </w:rPr>
              <w:t>personal identification number</w:t>
            </w:r>
            <w:r w:rsidRPr="000F759C">
              <w:rPr>
                <w:rFonts w:ascii="Times New Roman" w:hAnsi="Times New Roman" w:cs="Times New Roman"/>
                <w:sz w:val="20"/>
                <w:lang w:val="en-GB"/>
              </w:rPr>
              <w:t xml:space="preserve">, </w:t>
            </w:r>
            <w:r w:rsidR="000F759C">
              <w:rPr>
                <w:rFonts w:ascii="Times New Roman" w:hAnsi="Times New Roman" w:cs="Times New Roman"/>
                <w:sz w:val="20"/>
                <w:lang w:val="en-GB"/>
              </w:rPr>
              <w:t>signature</w:t>
            </w:r>
            <w:r w:rsidRPr="000F759C">
              <w:rPr>
                <w:rFonts w:ascii="Times New Roman" w:hAnsi="Times New Roman" w:cs="Times New Roman"/>
                <w:sz w:val="20"/>
                <w:lang w:val="en-GB"/>
              </w:rPr>
              <w:t xml:space="preserve">, </w:t>
            </w:r>
            <w:r w:rsidR="000F759C">
              <w:rPr>
                <w:rFonts w:ascii="Times New Roman" w:hAnsi="Times New Roman" w:cs="Times New Roman"/>
                <w:sz w:val="20"/>
                <w:lang w:val="en-GB"/>
              </w:rPr>
              <w:t>date)</w:t>
            </w:r>
          </w:p>
          <w:p w:rsidR="00B80C71" w:rsidRPr="000F759C" w:rsidRDefault="00F73975" w:rsidP="00F73975">
            <w:pPr>
              <w:jc w:val="center"/>
              <w:rPr>
                <w:rFonts w:ascii="Times New Roman" w:hAnsi="Times New Roman" w:cs="Times New Roman"/>
                <w:sz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lang w:val="en-GB"/>
              </w:rPr>
              <w:t>+ company’s name, registration number</w:t>
            </w:r>
          </w:p>
        </w:tc>
      </w:tr>
    </w:tbl>
    <w:p w:rsidR="00BF2456" w:rsidRPr="000F759C" w:rsidRDefault="00BF2456" w:rsidP="00CF59B2">
      <w:pPr>
        <w:pStyle w:val="Nobeigums"/>
        <w:rPr>
          <w:b/>
          <w:bCs/>
          <w:sz w:val="20"/>
          <w:lang w:val="en-GB"/>
        </w:rPr>
      </w:pPr>
    </w:p>
    <w:sectPr w:rsidR="00BF2456" w:rsidRPr="000F759C" w:rsidSect="007513BF">
      <w:headerReference w:type="even" r:id="rId9"/>
      <w:headerReference w:type="default" r:id="rId10"/>
      <w:pgSz w:w="11907" w:h="16840" w:code="9"/>
      <w:pgMar w:top="1383" w:right="1418" w:bottom="1418" w:left="1418" w:header="567" w:footer="32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6334" w:rsidRDefault="00FE6334">
      <w:r>
        <w:separator/>
      </w:r>
    </w:p>
  </w:endnote>
  <w:endnote w:type="continuationSeparator" w:id="0">
    <w:p w:rsidR="00FE6334" w:rsidRDefault="00FE6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eutonica">
    <w:altName w:val="Dutch TL"/>
    <w:charset w:val="00"/>
    <w:family w:val="roman"/>
    <w:pitch w:val="variable"/>
    <w:sig w:usb0="800002EF" w:usb1="00000048" w:usb2="00000000" w:usb3="00000000" w:csb0="00000097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6334" w:rsidRDefault="00FE6334">
      <w:r>
        <w:separator/>
      </w:r>
    </w:p>
  </w:footnote>
  <w:footnote w:type="continuationSeparator" w:id="0">
    <w:p w:rsidR="00FE6334" w:rsidRDefault="00FE63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6D0D" w:rsidRDefault="009B6D0D">
    <w:pPr>
      <w:pStyle w:val="Head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9B6D0D" w:rsidRDefault="009B6D0D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6D0D" w:rsidRDefault="009B6D0D">
    <w:pPr>
      <w:pStyle w:val="Head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9B6D0D" w:rsidRDefault="009B6D0D">
    <w:pPr>
      <w:pStyle w:val="Header"/>
      <w:ind w:right="36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1"/>
    <w:multiLevelType w:val="singleLevel"/>
    <w:tmpl w:val="042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">
    <w:nsid w:val="FFFFFFFB"/>
    <w:multiLevelType w:val="multilevel"/>
    <w:tmpl w:val="B916045C"/>
    <w:lvl w:ilvl="0">
      <w:start w:val="1"/>
      <w:numFmt w:val="decimal"/>
      <w:suff w:val="space"/>
      <w:lvlText w:val="%1."/>
      <w:lvlJc w:val="left"/>
      <w:rPr>
        <w:rFonts w:ascii="Times New Roman" w:hAnsi="Times New Roman" w:cs="Times New Roman" w:hint="default"/>
        <w:sz w:val="24"/>
      </w:rPr>
    </w:lvl>
    <w:lvl w:ilvl="1">
      <w:start w:val="1"/>
      <w:numFmt w:val="decimal"/>
      <w:pStyle w:val="Heading2"/>
      <w:suff w:val="space"/>
      <w:lvlText w:val="%1.%2."/>
      <w:lvlJc w:val="left"/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decimal"/>
      <w:suff w:val="space"/>
      <w:lvlText w:val="%1.%2.%3."/>
      <w:lvlJc w:val="left"/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decimal"/>
      <w:suff w:val="space"/>
      <w:lvlText w:val="%1.%2.%3.%4."/>
      <w:lvlJc w:val="left"/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pStyle w:val="Heading5"/>
      <w:suff w:val="space"/>
      <w:lvlText w:val="%1.%2.%3.%4.%5."/>
      <w:lvlJc w:val="left"/>
      <w:rPr>
        <w:rFonts w:ascii="Times New Roman" w:hAnsi="Times New Roman" w:cs="Times New Roman" w:hint="default"/>
        <w:b w:val="0"/>
        <w:i w:val="0"/>
        <w:sz w:val="22"/>
      </w:rPr>
    </w:lvl>
    <w:lvl w:ilvl="5">
      <w:start w:val="1"/>
      <w:numFmt w:val="decimal"/>
      <w:pStyle w:val="Heading6"/>
      <w:suff w:val="space"/>
      <w:lvlText w:val="%1.%2.%3.%4.%5.%6."/>
      <w:lvlJc w:val="left"/>
      <w:rPr>
        <w:rFonts w:ascii="Times New Roman" w:hAnsi="Times New Roman" w:cs="Times New Roman" w:hint="default"/>
        <w:b w:val="0"/>
        <w:i w:val="0"/>
        <w:sz w:val="22"/>
      </w:rPr>
    </w:lvl>
    <w:lvl w:ilvl="6">
      <w:start w:val="1"/>
      <w:numFmt w:val="decimal"/>
      <w:pStyle w:val="Heading7"/>
      <w:suff w:val="space"/>
      <w:lvlText w:val="%1.%2.%3.%4.%5.%6.%7."/>
      <w:lvlJc w:val="left"/>
      <w:rPr>
        <w:rFonts w:ascii="Times New Roman" w:hAnsi="Times New Roman" w:cs="Times New Roman" w:hint="default"/>
        <w:b w:val="0"/>
        <w:i w:val="0"/>
        <w:sz w:val="22"/>
      </w:rPr>
    </w:lvl>
    <w:lvl w:ilvl="7">
      <w:start w:val="1"/>
      <w:numFmt w:val="decimal"/>
      <w:pStyle w:val="Heading8"/>
      <w:suff w:val="space"/>
      <w:lvlText w:val="%1.%2.%3.%4.%5.%6.%7.%8."/>
      <w:lvlJc w:val="left"/>
      <w:rPr>
        <w:rFonts w:ascii="Times New Roman" w:hAnsi="Times New Roman" w:cs="Times New Roman" w:hint="default"/>
        <w:b w:val="0"/>
        <w:i w:val="0"/>
        <w:sz w:val="22"/>
      </w:rPr>
    </w:lvl>
    <w:lvl w:ilvl="8">
      <w:start w:val="1"/>
      <w:numFmt w:val="decimal"/>
      <w:pStyle w:val="Heading9"/>
      <w:suff w:val="space"/>
      <w:lvlText w:val="%1.%2.%3.%4.%5.%6.%7.%8.%9."/>
      <w:lvlJc w:val="left"/>
      <w:rPr>
        <w:rFonts w:ascii="Times New Roman" w:hAnsi="Times New Roman" w:cs="Times New Roman" w:hint="default"/>
        <w:b w:val="0"/>
        <w:i w:val="0"/>
        <w:sz w:val="22"/>
      </w:rPr>
    </w:lvl>
  </w:abstractNum>
  <w:abstractNum w:abstractNumId="2">
    <w:nsid w:val="00321ADB"/>
    <w:multiLevelType w:val="hybridMultilevel"/>
    <w:tmpl w:val="D67CE924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57620A6"/>
    <w:multiLevelType w:val="hybridMultilevel"/>
    <w:tmpl w:val="6B96F07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4">
    <w:nsid w:val="06B44D55"/>
    <w:multiLevelType w:val="multilevel"/>
    <w:tmpl w:val="157C804E"/>
    <w:lvl w:ilvl="0">
      <w:start w:val="36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</w:abstractNum>
  <w:abstractNum w:abstractNumId="5">
    <w:nsid w:val="07C3655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/>
      </w:rPr>
    </w:lvl>
  </w:abstractNum>
  <w:abstractNum w:abstractNumId="6">
    <w:nsid w:val="0EE81B4F"/>
    <w:multiLevelType w:val="hybridMultilevel"/>
    <w:tmpl w:val="07A6E598"/>
    <w:lvl w:ilvl="0" w:tplc="04260013">
      <w:start w:val="1"/>
      <w:numFmt w:val="upperRoman"/>
      <w:lvlText w:val="%1."/>
      <w:lvlJc w:val="right"/>
      <w:pPr>
        <w:tabs>
          <w:tab w:val="num" w:pos="900"/>
        </w:tabs>
        <w:ind w:left="900" w:hanging="180"/>
      </w:pPr>
      <w:rPr>
        <w:rFonts w:ascii="Times New Roman" w:hAnsi="Times New Roman" w:cs="Times New Roman"/>
      </w:rPr>
    </w:lvl>
    <w:lvl w:ilvl="1" w:tplc="0426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26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26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26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26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26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26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26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7">
    <w:nsid w:val="117E32D1"/>
    <w:multiLevelType w:val="multilevel"/>
    <w:tmpl w:val="F3EA10F8"/>
    <w:lvl w:ilvl="0">
      <w:start w:val="1"/>
      <w:numFmt w:val="decimal"/>
      <w:suff w:val="space"/>
      <w:lvlText w:val="%1."/>
      <w:lvlJc w:val="left"/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decimal"/>
      <w:isLgl/>
      <w:suff w:val="space"/>
      <w:lvlText w:val="%1.%2."/>
      <w:lvlJc w:val="left"/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decimal"/>
      <w:isLgl/>
      <w:suff w:val="space"/>
      <w:lvlText w:val="%1.%2.%3."/>
      <w:lvlJc w:val="left"/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</w:abstractNum>
  <w:abstractNum w:abstractNumId="8">
    <w:nsid w:val="14FF26E0"/>
    <w:multiLevelType w:val="hybridMultilevel"/>
    <w:tmpl w:val="4F942F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6F97A4C"/>
    <w:multiLevelType w:val="hybridMultilevel"/>
    <w:tmpl w:val="5A7218E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1B9B2D26"/>
    <w:multiLevelType w:val="hybridMultilevel"/>
    <w:tmpl w:val="0B54DFCA"/>
    <w:lvl w:ilvl="0" w:tplc="EE446506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 Unicode MS" w:hAnsi="Arial Unicode MS" w:cs="Arial Unicode MS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11">
    <w:nsid w:val="20C5690F"/>
    <w:multiLevelType w:val="hybridMultilevel"/>
    <w:tmpl w:val="76B8DBE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12">
    <w:nsid w:val="22E55F2C"/>
    <w:multiLevelType w:val="multilevel"/>
    <w:tmpl w:val="8FC88E8E"/>
    <w:lvl w:ilvl="0">
      <w:start w:val="1"/>
      <w:numFmt w:val="decimal"/>
      <w:pStyle w:val="TekstsN1"/>
      <w:suff w:val="space"/>
      <w:lvlText w:val="%1."/>
      <w:lvlJc w:val="left"/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decimal"/>
      <w:pStyle w:val="TekstsN2"/>
      <w:isLgl/>
      <w:suff w:val="space"/>
      <w:lvlText w:val="%1.%2."/>
      <w:lvlJc w:val="left"/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decimal"/>
      <w:pStyle w:val="TekstsN3"/>
      <w:isLgl/>
      <w:suff w:val="space"/>
      <w:lvlText w:val="%1.%2.%3."/>
      <w:lvlJc w:val="left"/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</w:abstractNum>
  <w:abstractNum w:abstractNumId="13">
    <w:nsid w:val="241748C7"/>
    <w:multiLevelType w:val="hybridMultilevel"/>
    <w:tmpl w:val="5A7218E2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2E760E2D"/>
    <w:multiLevelType w:val="hybridMultilevel"/>
    <w:tmpl w:val="48FA05EE"/>
    <w:lvl w:ilvl="0" w:tplc="58DC48A4">
      <w:start w:val="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1B40181"/>
    <w:multiLevelType w:val="hybridMultilevel"/>
    <w:tmpl w:val="9EB86170"/>
    <w:lvl w:ilvl="0" w:tplc="040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ascii="Times New Roman" w:hAnsi="Times New Roman" w:cs="Times New Roman"/>
      </w:rPr>
    </w:lvl>
  </w:abstractNum>
  <w:abstractNum w:abstractNumId="16">
    <w:nsid w:val="351829A4"/>
    <w:multiLevelType w:val="multilevel"/>
    <w:tmpl w:val="56686FF4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20"/>
        </w:tabs>
        <w:ind w:left="1020" w:hanging="48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ascii="Times New Roman" w:hAnsi="Times New Roman" w:cs="Times New Roman" w:hint="default"/>
      </w:rPr>
    </w:lvl>
  </w:abstractNum>
  <w:abstractNum w:abstractNumId="17">
    <w:nsid w:val="354E2D16"/>
    <w:multiLevelType w:val="multilevel"/>
    <w:tmpl w:val="7F5EC6AE"/>
    <w:lvl w:ilvl="0">
      <w:start w:val="1"/>
      <w:numFmt w:val="decimal"/>
      <w:suff w:val="space"/>
      <w:lvlText w:val="%1."/>
      <w:lvlJc w:val="left"/>
      <w:rPr>
        <w:rFonts w:ascii="Teutonica" w:hAnsi="Teutonica" w:cs="Times New Roman" w:hint="default"/>
        <w:b w:val="0"/>
        <w:i w:val="0"/>
        <w:sz w:val="24"/>
      </w:rPr>
    </w:lvl>
    <w:lvl w:ilvl="1">
      <w:start w:val="1"/>
      <w:numFmt w:val="decimal"/>
      <w:suff w:val="space"/>
      <w:lvlText w:val="%1.%2."/>
      <w:lvlJc w:val="left"/>
      <w:rPr>
        <w:rFonts w:ascii="Teutonica" w:hAnsi="Teutonica" w:cs="Times New Roman" w:hint="default"/>
        <w:sz w:val="24"/>
      </w:rPr>
    </w:lvl>
    <w:lvl w:ilvl="2">
      <w:start w:val="1"/>
      <w:numFmt w:val="decimal"/>
      <w:suff w:val="space"/>
      <w:lvlText w:val="%1.%2.%3."/>
      <w:lvlJc w:val="left"/>
      <w:rPr>
        <w:rFonts w:ascii="Teutonica" w:hAnsi="Teutonica" w:cs="Times New Roman" w:hint="default"/>
        <w:sz w:val="24"/>
      </w:rPr>
    </w:lvl>
    <w:lvl w:ilvl="3">
      <w:start w:val="1"/>
      <w:numFmt w:val="decimal"/>
      <w:suff w:val="space"/>
      <w:lvlText w:val="%1.%2.%3.%4."/>
      <w:lvlJc w:val="left"/>
      <w:rPr>
        <w:rFonts w:ascii="Teutonica" w:hAnsi="Teutonica" w:cs="Times New Roman" w:hint="default"/>
        <w:sz w:val="24"/>
      </w:rPr>
    </w:lvl>
    <w:lvl w:ilvl="4">
      <w:start w:val="1"/>
      <w:numFmt w:val="decimal"/>
      <w:suff w:val="space"/>
      <w:lvlText w:val="%1.%2.%3.%4.%5."/>
      <w:lvlJc w:val="left"/>
      <w:rPr>
        <w:rFonts w:ascii="Teutonica" w:hAnsi="Teutonica" w:cs="Times New Roman" w:hint="default"/>
        <w:sz w:val="24"/>
      </w:rPr>
    </w:lvl>
    <w:lvl w:ilvl="5">
      <w:start w:val="1"/>
      <w:numFmt w:val="decimal"/>
      <w:suff w:val="space"/>
      <w:lvlText w:val="%1.%2.%3.%4.%5.%6."/>
      <w:lvlJc w:val="left"/>
      <w:rPr>
        <w:rFonts w:ascii="Teutonica" w:hAnsi="Teutonica" w:cs="Times New Roman" w:hint="default"/>
        <w:sz w:val="24"/>
      </w:rPr>
    </w:lvl>
    <w:lvl w:ilvl="6">
      <w:start w:val="1"/>
      <w:numFmt w:val="decimal"/>
      <w:suff w:val="space"/>
      <w:lvlText w:val="%1.%2.%3.%4.%5.%6.%7."/>
      <w:lvlJc w:val="left"/>
      <w:rPr>
        <w:rFonts w:ascii="Teutonica" w:hAnsi="Teutonica" w:cs="Times New Roman" w:hint="default"/>
        <w:sz w:val="24"/>
      </w:rPr>
    </w:lvl>
    <w:lvl w:ilvl="7">
      <w:start w:val="1"/>
      <w:numFmt w:val="decimal"/>
      <w:suff w:val="space"/>
      <w:lvlText w:val="%1.%2.%3.%4.%5.%6.%7.%8."/>
      <w:lvlJc w:val="left"/>
      <w:rPr>
        <w:rFonts w:ascii="Teutonica" w:hAnsi="Teutonica" w:cs="Times New Roman" w:hint="default"/>
        <w:sz w:val="24"/>
      </w:rPr>
    </w:lvl>
    <w:lvl w:ilvl="8">
      <w:start w:val="1"/>
      <w:numFmt w:val="decimal"/>
      <w:suff w:val="space"/>
      <w:lvlText w:val="%1.%2.%3.%4.%5.%6.%7.%8.%9."/>
      <w:lvlJc w:val="left"/>
      <w:rPr>
        <w:rFonts w:ascii="Teutonica" w:hAnsi="Teutonica" w:cs="Times New Roman" w:hint="default"/>
        <w:sz w:val="24"/>
      </w:rPr>
    </w:lvl>
  </w:abstractNum>
  <w:abstractNum w:abstractNumId="18">
    <w:nsid w:val="38D3465B"/>
    <w:multiLevelType w:val="hybridMultilevel"/>
    <w:tmpl w:val="CE423E1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>
    <w:nsid w:val="397E5529"/>
    <w:multiLevelType w:val="hybridMultilevel"/>
    <w:tmpl w:val="B998B412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A522940"/>
    <w:multiLevelType w:val="multilevel"/>
    <w:tmpl w:val="4C78FB70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ascii="Times New Roman" w:hAnsi="Times New Roman"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ascii="Times New Roman" w:hAnsi="Times New Roman" w:cs="Times New Roman"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</w:abstractNum>
  <w:abstractNum w:abstractNumId="21">
    <w:nsid w:val="3A5E70E3"/>
    <w:multiLevelType w:val="hybridMultilevel"/>
    <w:tmpl w:val="5A7218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E7A0892"/>
    <w:multiLevelType w:val="hybridMultilevel"/>
    <w:tmpl w:val="63B69EAA"/>
    <w:lvl w:ilvl="0" w:tplc="CCBAB14C">
      <w:start w:val="1"/>
      <w:numFmt w:val="decimal"/>
      <w:lvlText w:val="%1."/>
      <w:lvlJc w:val="left"/>
      <w:pPr>
        <w:tabs>
          <w:tab w:val="num" w:pos="1770"/>
        </w:tabs>
        <w:ind w:left="1770" w:hanging="105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23">
    <w:nsid w:val="4407094A"/>
    <w:multiLevelType w:val="hybridMultilevel"/>
    <w:tmpl w:val="1BBC7F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46E7629"/>
    <w:multiLevelType w:val="hybridMultilevel"/>
    <w:tmpl w:val="329A8D3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>
    <w:nsid w:val="485E7768"/>
    <w:multiLevelType w:val="hybridMultilevel"/>
    <w:tmpl w:val="351004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B067584"/>
    <w:multiLevelType w:val="multilevel"/>
    <w:tmpl w:val="21C6F562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ascii="Times New Roman" w:hAnsi="Times New Roman" w:cs="Times New Roman" w:hint="default"/>
      </w:rPr>
    </w:lvl>
  </w:abstractNum>
  <w:abstractNum w:abstractNumId="27">
    <w:nsid w:val="4DFD2E55"/>
    <w:multiLevelType w:val="multilevel"/>
    <w:tmpl w:val="C8342E20"/>
    <w:lvl w:ilvl="0">
      <w:start w:val="1"/>
      <w:numFmt w:val="decimal"/>
      <w:lvlText w:val="%1."/>
      <w:lvlJc w:val="left"/>
      <w:pPr>
        <w:tabs>
          <w:tab w:val="num" w:pos="1145"/>
        </w:tabs>
        <w:ind w:left="1145" w:hanging="435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145"/>
        </w:tabs>
        <w:ind w:left="1145" w:hanging="43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</w:abstractNum>
  <w:abstractNum w:abstractNumId="28">
    <w:nsid w:val="4F694449"/>
    <w:multiLevelType w:val="multilevel"/>
    <w:tmpl w:val="157C804E"/>
    <w:lvl w:ilvl="0">
      <w:start w:val="36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</w:abstractNum>
  <w:abstractNum w:abstractNumId="29">
    <w:nsid w:val="55446278"/>
    <w:multiLevelType w:val="multilevel"/>
    <w:tmpl w:val="BAFAB67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4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ascii="Times New Roman" w:hAnsi="Times New Roman" w:cs="Times New Roman" w:hint="default"/>
      </w:rPr>
    </w:lvl>
  </w:abstractNum>
  <w:abstractNum w:abstractNumId="30">
    <w:nsid w:val="56070C62"/>
    <w:multiLevelType w:val="hybridMultilevel"/>
    <w:tmpl w:val="635058E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99A43DF"/>
    <w:multiLevelType w:val="multilevel"/>
    <w:tmpl w:val="F9E21F0A"/>
    <w:lvl w:ilvl="0">
      <w:start w:val="36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ascii="Times New Roman" w:hAnsi="Times New Roman"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</w:abstractNum>
  <w:abstractNum w:abstractNumId="32">
    <w:nsid w:val="5C8B1617"/>
    <w:multiLevelType w:val="multilevel"/>
    <w:tmpl w:val="C8342E20"/>
    <w:lvl w:ilvl="0">
      <w:start w:val="1"/>
      <w:numFmt w:val="decimal"/>
      <w:lvlText w:val="%1."/>
      <w:lvlJc w:val="left"/>
      <w:pPr>
        <w:tabs>
          <w:tab w:val="num" w:pos="1145"/>
        </w:tabs>
        <w:ind w:left="1145" w:hanging="435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145"/>
        </w:tabs>
        <w:ind w:left="1145" w:hanging="43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</w:abstractNum>
  <w:abstractNum w:abstractNumId="33">
    <w:nsid w:val="5DFF445B"/>
    <w:multiLevelType w:val="hybridMultilevel"/>
    <w:tmpl w:val="83389BCE"/>
    <w:lvl w:ilvl="0" w:tplc="1F22E3A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34">
    <w:nsid w:val="6ADD7ED8"/>
    <w:multiLevelType w:val="multilevel"/>
    <w:tmpl w:val="948409A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35">
    <w:nsid w:val="6CB06E68"/>
    <w:multiLevelType w:val="hybridMultilevel"/>
    <w:tmpl w:val="953CCC6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36">
    <w:nsid w:val="6F391BE3"/>
    <w:multiLevelType w:val="hybridMultilevel"/>
    <w:tmpl w:val="1CF439AC"/>
    <w:lvl w:ilvl="0" w:tplc="04090003">
      <w:start w:val="1"/>
      <w:numFmt w:val="bullet"/>
      <w:lvlText w:val="o"/>
      <w:lvlJc w:val="left"/>
      <w:pPr>
        <w:tabs>
          <w:tab w:val="num" w:pos="780"/>
        </w:tabs>
        <w:ind w:left="78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7">
    <w:nsid w:val="76003CC1"/>
    <w:multiLevelType w:val="multilevel"/>
    <w:tmpl w:val="DC1A904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</w:abstractNum>
  <w:abstractNum w:abstractNumId="38">
    <w:nsid w:val="78216D41"/>
    <w:multiLevelType w:val="multilevel"/>
    <w:tmpl w:val="C8342E20"/>
    <w:lvl w:ilvl="0">
      <w:start w:val="1"/>
      <w:numFmt w:val="decimal"/>
      <w:lvlText w:val="%1."/>
      <w:lvlJc w:val="left"/>
      <w:pPr>
        <w:tabs>
          <w:tab w:val="num" w:pos="1003"/>
        </w:tabs>
        <w:ind w:left="1003" w:hanging="435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03"/>
        </w:tabs>
        <w:ind w:left="1003" w:hanging="43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</w:abstractNum>
  <w:abstractNum w:abstractNumId="39">
    <w:nsid w:val="79341FF0"/>
    <w:multiLevelType w:val="multilevel"/>
    <w:tmpl w:val="42C4A8E6"/>
    <w:lvl w:ilvl="0">
      <w:start w:val="1"/>
      <w:numFmt w:val="decimal"/>
      <w:suff w:val="space"/>
      <w:lvlText w:val="%1."/>
      <w:lvlJc w:val="left"/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decimal"/>
      <w:isLgl/>
      <w:suff w:val="space"/>
      <w:lvlText w:val="%1.%2."/>
      <w:lvlJc w:val="left"/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decimal"/>
      <w:isLgl/>
      <w:suff w:val="space"/>
      <w:lvlText w:val="%1.%2.%3."/>
      <w:lvlJc w:val="left"/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</w:abstractNum>
  <w:abstractNum w:abstractNumId="40">
    <w:nsid w:val="79D540C3"/>
    <w:multiLevelType w:val="hybridMultilevel"/>
    <w:tmpl w:val="5A7218E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1"/>
  </w:num>
  <w:num w:numId="7">
    <w:abstractNumId w:val="17"/>
  </w:num>
  <w:num w:numId="8">
    <w:abstractNumId w:val="7"/>
  </w:num>
  <w:num w:numId="9">
    <w:abstractNumId w:val="39"/>
  </w:num>
  <w:num w:numId="10">
    <w:abstractNumId w:val="12"/>
  </w:num>
  <w:num w:numId="11">
    <w:abstractNumId w:val="8"/>
  </w:num>
  <w:num w:numId="12">
    <w:abstractNumId w:val="16"/>
  </w:num>
  <w:num w:numId="13">
    <w:abstractNumId w:val="20"/>
  </w:num>
  <w:num w:numId="14">
    <w:abstractNumId w:val="33"/>
  </w:num>
  <w:num w:numId="15">
    <w:abstractNumId w:val="22"/>
  </w:num>
  <w:num w:numId="16">
    <w:abstractNumId w:val="26"/>
  </w:num>
  <w:num w:numId="17">
    <w:abstractNumId w:val="10"/>
  </w:num>
  <w:num w:numId="18">
    <w:abstractNumId w:val="23"/>
  </w:num>
  <w:num w:numId="19">
    <w:abstractNumId w:val="25"/>
  </w:num>
  <w:num w:numId="20">
    <w:abstractNumId w:val="29"/>
  </w:num>
  <w:num w:numId="21">
    <w:abstractNumId w:val="13"/>
  </w:num>
  <w:num w:numId="22">
    <w:abstractNumId w:val="36"/>
  </w:num>
  <w:num w:numId="23">
    <w:abstractNumId w:val="19"/>
  </w:num>
  <w:num w:numId="24">
    <w:abstractNumId w:val="30"/>
  </w:num>
  <w:num w:numId="25">
    <w:abstractNumId w:val="2"/>
  </w:num>
  <w:num w:numId="26">
    <w:abstractNumId w:val="9"/>
  </w:num>
  <w:num w:numId="27">
    <w:abstractNumId w:val="40"/>
  </w:num>
  <w:num w:numId="28">
    <w:abstractNumId w:val="21"/>
  </w:num>
  <w:num w:numId="29">
    <w:abstractNumId w:val="37"/>
  </w:num>
  <w:num w:numId="30">
    <w:abstractNumId w:val="3"/>
  </w:num>
  <w:num w:numId="31">
    <w:abstractNumId w:val="35"/>
  </w:num>
  <w:num w:numId="32">
    <w:abstractNumId w:val="11"/>
  </w:num>
  <w:num w:numId="33">
    <w:abstractNumId w:val="14"/>
  </w:num>
  <w:num w:numId="34">
    <w:abstractNumId w:val="15"/>
  </w:num>
  <w:num w:numId="35">
    <w:abstractNumId w:val="27"/>
  </w:num>
  <w:num w:numId="36">
    <w:abstractNumId w:val="24"/>
  </w:num>
  <w:num w:numId="37">
    <w:abstractNumId w:val="18"/>
  </w:num>
  <w:num w:numId="38">
    <w:abstractNumId w:val="0"/>
  </w:num>
  <w:num w:numId="39">
    <w:abstractNumId w:val="38"/>
  </w:num>
  <w:num w:numId="40">
    <w:abstractNumId w:val="28"/>
  </w:num>
  <w:num w:numId="41">
    <w:abstractNumId w:val="31"/>
  </w:num>
  <w:num w:numId="42">
    <w:abstractNumId w:val="4"/>
  </w:num>
  <w:num w:numId="43">
    <w:abstractNumId w:val="5"/>
  </w:num>
  <w:num w:numId="44">
    <w:abstractNumId w:val="6"/>
  </w:num>
  <w:num w:numId="45">
    <w:abstractNumId w:val="34"/>
  </w:num>
  <w:num w:numId="4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FE9"/>
    <w:rsid w:val="000036D1"/>
    <w:rsid w:val="00015A38"/>
    <w:rsid w:val="0003666F"/>
    <w:rsid w:val="00037A6A"/>
    <w:rsid w:val="00041FF1"/>
    <w:rsid w:val="0005734F"/>
    <w:rsid w:val="00084220"/>
    <w:rsid w:val="000917AE"/>
    <w:rsid w:val="00091D71"/>
    <w:rsid w:val="0009763F"/>
    <w:rsid w:val="000B6227"/>
    <w:rsid w:val="000D6FA2"/>
    <w:rsid w:val="000E04F0"/>
    <w:rsid w:val="000F3975"/>
    <w:rsid w:val="000F64E2"/>
    <w:rsid w:val="000F64F1"/>
    <w:rsid w:val="000F759C"/>
    <w:rsid w:val="0010004B"/>
    <w:rsid w:val="00101885"/>
    <w:rsid w:val="00105D4A"/>
    <w:rsid w:val="001335CE"/>
    <w:rsid w:val="00134621"/>
    <w:rsid w:val="00151738"/>
    <w:rsid w:val="00153B69"/>
    <w:rsid w:val="00155E66"/>
    <w:rsid w:val="00166036"/>
    <w:rsid w:val="00176A0D"/>
    <w:rsid w:val="00184164"/>
    <w:rsid w:val="00187EAF"/>
    <w:rsid w:val="0019517F"/>
    <w:rsid w:val="001D73CC"/>
    <w:rsid w:val="001F408E"/>
    <w:rsid w:val="002013AE"/>
    <w:rsid w:val="00203876"/>
    <w:rsid w:val="0024139F"/>
    <w:rsid w:val="00262446"/>
    <w:rsid w:val="002B173E"/>
    <w:rsid w:val="002C5921"/>
    <w:rsid w:val="002D4755"/>
    <w:rsid w:val="002D607D"/>
    <w:rsid w:val="002F0137"/>
    <w:rsid w:val="002F425F"/>
    <w:rsid w:val="002F7BCE"/>
    <w:rsid w:val="00315DBD"/>
    <w:rsid w:val="00325818"/>
    <w:rsid w:val="00330420"/>
    <w:rsid w:val="00330D3F"/>
    <w:rsid w:val="00331622"/>
    <w:rsid w:val="00342841"/>
    <w:rsid w:val="003536D3"/>
    <w:rsid w:val="003642A2"/>
    <w:rsid w:val="003645C6"/>
    <w:rsid w:val="00370974"/>
    <w:rsid w:val="00382057"/>
    <w:rsid w:val="003841BB"/>
    <w:rsid w:val="00390D59"/>
    <w:rsid w:val="003A1D23"/>
    <w:rsid w:val="003A6E0A"/>
    <w:rsid w:val="003C6F5D"/>
    <w:rsid w:val="003C7D74"/>
    <w:rsid w:val="003D0861"/>
    <w:rsid w:val="00403BBE"/>
    <w:rsid w:val="00405BEA"/>
    <w:rsid w:val="004124D1"/>
    <w:rsid w:val="00417D9E"/>
    <w:rsid w:val="004339BE"/>
    <w:rsid w:val="0044155E"/>
    <w:rsid w:val="0045552C"/>
    <w:rsid w:val="00477EA7"/>
    <w:rsid w:val="004847DE"/>
    <w:rsid w:val="004910FC"/>
    <w:rsid w:val="004C5CA5"/>
    <w:rsid w:val="005125E6"/>
    <w:rsid w:val="00525FA5"/>
    <w:rsid w:val="00532B62"/>
    <w:rsid w:val="00536254"/>
    <w:rsid w:val="005569EC"/>
    <w:rsid w:val="00557AEE"/>
    <w:rsid w:val="00593116"/>
    <w:rsid w:val="005A5EC2"/>
    <w:rsid w:val="005B69C9"/>
    <w:rsid w:val="005D6E8A"/>
    <w:rsid w:val="005E516C"/>
    <w:rsid w:val="005E74B6"/>
    <w:rsid w:val="005E7B90"/>
    <w:rsid w:val="00615E95"/>
    <w:rsid w:val="0063361B"/>
    <w:rsid w:val="0065779E"/>
    <w:rsid w:val="00670E1C"/>
    <w:rsid w:val="00684ABD"/>
    <w:rsid w:val="006961ED"/>
    <w:rsid w:val="006965C4"/>
    <w:rsid w:val="006B11D4"/>
    <w:rsid w:val="006B7A04"/>
    <w:rsid w:val="006C22AB"/>
    <w:rsid w:val="006C3810"/>
    <w:rsid w:val="006C75D3"/>
    <w:rsid w:val="006D36F2"/>
    <w:rsid w:val="006D7C06"/>
    <w:rsid w:val="00703BF1"/>
    <w:rsid w:val="00714B18"/>
    <w:rsid w:val="00716D94"/>
    <w:rsid w:val="00721641"/>
    <w:rsid w:val="007513BF"/>
    <w:rsid w:val="007758C6"/>
    <w:rsid w:val="00793077"/>
    <w:rsid w:val="007A1856"/>
    <w:rsid w:val="007A213A"/>
    <w:rsid w:val="007A5DFE"/>
    <w:rsid w:val="007D6BD5"/>
    <w:rsid w:val="007F1A34"/>
    <w:rsid w:val="008067B1"/>
    <w:rsid w:val="008267DA"/>
    <w:rsid w:val="008277F6"/>
    <w:rsid w:val="0086033E"/>
    <w:rsid w:val="0086177B"/>
    <w:rsid w:val="00873948"/>
    <w:rsid w:val="00874FE9"/>
    <w:rsid w:val="00893732"/>
    <w:rsid w:val="008948FF"/>
    <w:rsid w:val="00896D30"/>
    <w:rsid w:val="008A26B2"/>
    <w:rsid w:val="008B6818"/>
    <w:rsid w:val="008C4376"/>
    <w:rsid w:val="008D117F"/>
    <w:rsid w:val="008F1AAE"/>
    <w:rsid w:val="00906136"/>
    <w:rsid w:val="00917E3C"/>
    <w:rsid w:val="00924B46"/>
    <w:rsid w:val="009436B9"/>
    <w:rsid w:val="00947A08"/>
    <w:rsid w:val="00994BD4"/>
    <w:rsid w:val="00996522"/>
    <w:rsid w:val="009A6B98"/>
    <w:rsid w:val="009B6D0D"/>
    <w:rsid w:val="009C3808"/>
    <w:rsid w:val="009D322E"/>
    <w:rsid w:val="009F2154"/>
    <w:rsid w:val="00A03B2D"/>
    <w:rsid w:val="00A32AF5"/>
    <w:rsid w:val="00A41479"/>
    <w:rsid w:val="00A5189E"/>
    <w:rsid w:val="00A71E05"/>
    <w:rsid w:val="00A75896"/>
    <w:rsid w:val="00A77F3E"/>
    <w:rsid w:val="00A947B7"/>
    <w:rsid w:val="00AC3656"/>
    <w:rsid w:val="00AD3D51"/>
    <w:rsid w:val="00AD52A2"/>
    <w:rsid w:val="00AE24FC"/>
    <w:rsid w:val="00AF32D9"/>
    <w:rsid w:val="00B21B27"/>
    <w:rsid w:val="00B22E50"/>
    <w:rsid w:val="00B26693"/>
    <w:rsid w:val="00B80C71"/>
    <w:rsid w:val="00B972E1"/>
    <w:rsid w:val="00BB1EB2"/>
    <w:rsid w:val="00BC4AAE"/>
    <w:rsid w:val="00BD6EDE"/>
    <w:rsid w:val="00BF2456"/>
    <w:rsid w:val="00C124DF"/>
    <w:rsid w:val="00C157E0"/>
    <w:rsid w:val="00C311F2"/>
    <w:rsid w:val="00C46327"/>
    <w:rsid w:val="00C53A8D"/>
    <w:rsid w:val="00C60BFA"/>
    <w:rsid w:val="00C73054"/>
    <w:rsid w:val="00C74D76"/>
    <w:rsid w:val="00C751E3"/>
    <w:rsid w:val="00CF59B2"/>
    <w:rsid w:val="00D0606D"/>
    <w:rsid w:val="00D10D89"/>
    <w:rsid w:val="00D14A35"/>
    <w:rsid w:val="00D212E5"/>
    <w:rsid w:val="00D22CFD"/>
    <w:rsid w:val="00D511BB"/>
    <w:rsid w:val="00D61CCC"/>
    <w:rsid w:val="00D7566C"/>
    <w:rsid w:val="00D936D5"/>
    <w:rsid w:val="00D94B51"/>
    <w:rsid w:val="00DC12DA"/>
    <w:rsid w:val="00DD3B85"/>
    <w:rsid w:val="00DE585B"/>
    <w:rsid w:val="00E16566"/>
    <w:rsid w:val="00E33A11"/>
    <w:rsid w:val="00E33C62"/>
    <w:rsid w:val="00E51562"/>
    <w:rsid w:val="00E6440A"/>
    <w:rsid w:val="00E644E1"/>
    <w:rsid w:val="00E7336D"/>
    <w:rsid w:val="00E80A55"/>
    <w:rsid w:val="00E91C05"/>
    <w:rsid w:val="00E95891"/>
    <w:rsid w:val="00EA2FA6"/>
    <w:rsid w:val="00EA4188"/>
    <w:rsid w:val="00ED3AEE"/>
    <w:rsid w:val="00ED42DF"/>
    <w:rsid w:val="00EE17ED"/>
    <w:rsid w:val="00EE45F6"/>
    <w:rsid w:val="00EE6129"/>
    <w:rsid w:val="00EF4D47"/>
    <w:rsid w:val="00EF53A8"/>
    <w:rsid w:val="00F01FDA"/>
    <w:rsid w:val="00F17AD4"/>
    <w:rsid w:val="00F24A43"/>
    <w:rsid w:val="00F33539"/>
    <w:rsid w:val="00F37845"/>
    <w:rsid w:val="00F424B1"/>
    <w:rsid w:val="00F54775"/>
    <w:rsid w:val="00F67032"/>
    <w:rsid w:val="00F72FFB"/>
    <w:rsid w:val="00F73975"/>
    <w:rsid w:val="00F75CA8"/>
    <w:rsid w:val="00F81496"/>
    <w:rsid w:val="00FA56B4"/>
    <w:rsid w:val="00FA7D8F"/>
    <w:rsid w:val="00FB7236"/>
    <w:rsid w:val="00FD404A"/>
    <w:rsid w:val="00FE6334"/>
    <w:rsid w:val="00FF2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lv-LV" w:eastAsia="lv-LV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4BD4"/>
    <w:pPr>
      <w:jc w:val="both"/>
    </w:pPr>
    <w:rPr>
      <w:sz w:val="24"/>
      <w:szCs w:val="20"/>
      <w:lang w:eastAsia="en-US"/>
    </w:rPr>
  </w:style>
  <w:style w:type="paragraph" w:styleId="Heading1">
    <w:name w:val="heading 1"/>
    <w:basedOn w:val="Normal"/>
    <w:link w:val="Heading1Char"/>
    <w:autoRedefine/>
    <w:uiPriority w:val="99"/>
    <w:qFormat/>
    <w:rsid w:val="00994BD4"/>
    <w:pPr>
      <w:keepNext/>
      <w:keepLines/>
      <w:spacing w:before="640"/>
      <w:outlineLvl w:val="0"/>
    </w:pPr>
    <w:rPr>
      <w:kern w:val="28"/>
    </w:rPr>
  </w:style>
  <w:style w:type="paragraph" w:styleId="Heading2">
    <w:name w:val="heading 2"/>
    <w:basedOn w:val="Normal"/>
    <w:link w:val="Heading2Char"/>
    <w:autoRedefine/>
    <w:uiPriority w:val="99"/>
    <w:qFormat/>
    <w:rsid w:val="00994BD4"/>
    <w:pPr>
      <w:keepLines/>
      <w:numPr>
        <w:ilvl w:val="1"/>
        <w:numId w:val="6"/>
      </w:numPr>
      <w:spacing w:before="320"/>
      <w:outlineLvl w:val="1"/>
    </w:pPr>
  </w:style>
  <w:style w:type="paragraph" w:styleId="Heading3">
    <w:name w:val="heading 3"/>
    <w:basedOn w:val="Normal"/>
    <w:link w:val="Heading3Char"/>
    <w:autoRedefine/>
    <w:uiPriority w:val="99"/>
    <w:qFormat/>
    <w:rsid w:val="00994BD4"/>
    <w:pPr>
      <w:keepLines/>
      <w:spacing w:before="320"/>
      <w:jc w:val="center"/>
      <w:outlineLvl w:val="2"/>
    </w:pPr>
    <w:rPr>
      <w:sz w:val="28"/>
    </w:rPr>
  </w:style>
  <w:style w:type="paragraph" w:styleId="Heading4">
    <w:name w:val="heading 4"/>
    <w:basedOn w:val="Normal"/>
    <w:link w:val="Heading4Char"/>
    <w:autoRedefine/>
    <w:uiPriority w:val="99"/>
    <w:qFormat/>
    <w:rsid w:val="00994BD4"/>
    <w:pPr>
      <w:keepLines/>
      <w:jc w:val="right"/>
      <w:outlineLvl w:val="3"/>
    </w:pPr>
    <w:rPr>
      <w:b/>
      <w:bCs/>
      <w:sz w:val="20"/>
    </w:rPr>
  </w:style>
  <w:style w:type="paragraph" w:styleId="Heading5">
    <w:name w:val="heading 5"/>
    <w:basedOn w:val="Normal"/>
    <w:link w:val="Heading5Char"/>
    <w:autoRedefine/>
    <w:uiPriority w:val="99"/>
    <w:qFormat/>
    <w:rsid w:val="00994BD4"/>
    <w:pPr>
      <w:numPr>
        <w:ilvl w:val="4"/>
        <w:numId w:val="6"/>
      </w:numPr>
      <w:spacing w:before="160"/>
      <w:outlineLvl w:val="4"/>
    </w:pPr>
    <w:rPr>
      <w:sz w:val="22"/>
    </w:rPr>
  </w:style>
  <w:style w:type="paragraph" w:styleId="Heading6">
    <w:name w:val="heading 6"/>
    <w:basedOn w:val="Normal"/>
    <w:link w:val="Heading6Char"/>
    <w:autoRedefine/>
    <w:uiPriority w:val="99"/>
    <w:qFormat/>
    <w:rsid w:val="00994BD4"/>
    <w:pPr>
      <w:keepLines/>
      <w:numPr>
        <w:ilvl w:val="5"/>
        <w:numId w:val="6"/>
      </w:numPr>
      <w:outlineLvl w:val="5"/>
    </w:pPr>
    <w:rPr>
      <w:sz w:val="22"/>
    </w:rPr>
  </w:style>
  <w:style w:type="paragraph" w:styleId="Heading7">
    <w:name w:val="heading 7"/>
    <w:basedOn w:val="Normal"/>
    <w:link w:val="Heading7Char"/>
    <w:autoRedefine/>
    <w:uiPriority w:val="99"/>
    <w:qFormat/>
    <w:rsid w:val="00994BD4"/>
    <w:pPr>
      <w:keepLines/>
      <w:numPr>
        <w:ilvl w:val="6"/>
        <w:numId w:val="6"/>
      </w:numPr>
      <w:outlineLvl w:val="6"/>
    </w:pPr>
    <w:rPr>
      <w:sz w:val="22"/>
    </w:rPr>
  </w:style>
  <w:style w:type="paragraph" w:styleId="Heading8">
    <w:name w:val="heading 8"/>
    <w:basedOn w:val="Normal"/>
    <w:link w:val="Heading8Char"/>
    <w:autoRedefine/>
    <w:uiPriority w:val="99"/>
    <w:qFormat/>
    <w:rsid w:val="00994BD4"/>
    <w:pPr>
      <w:keepLines/>
      <w:numPr>
        <w:ilvl w:val="7"/>
        <w:numId w:val="6"/>
      </w:numPr>
      <w:outlineLvl w:val="7"/>
    </w:pPr>
    <w:rPr>
      <w:sz w:val="22"/>
    </w:rPr>
  </w:style>
  <w:style w:type="paragraph" w:styleId="Heading9">
    <w:name w:val="heading 9"/>
    <w:basedOn w:val="Normal"/>
    <w:link w:val="Heading9Char"/>
    <w:autoRedefine/>
    <w:uiPriority w:val="99"/>
    <w:qFormat/>
    <w:rsid w:val="00994BD4"/>
    <w:pPr>
      <w:keepLines/>
      <w:numPr>
        <w:ilvl w:val="8"/>
        <w:numId w:val="6"/>
      </w:numPr>
      <w:outlineLvl w:val="8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994BD4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rsid w:val="00994BD4"/>
    <w:rPr>
      <w:sz w:val="24"/>
      <w:szCs w:val="20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rsid w:val="00994BD4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9"/>
    <w:rsid w:val="00994BD4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uiPriority w:val="99"/>
    <w:rsid w:val="00994BD4"/>
    <w:rPr>
      <w:szCs w:val="20"/>
      <w:lang w:eastAsia="en-US"/>
    </w:rPr>
  </w:style>
  <w:style w:type="character" w:customStyle="1" w:styleId="Heading6Char">
    <w:name w:val="Heading 6 Char"/>
    <w:basedOn w:val="DefaultParagraphFont"/>
    <w:link w:val="Heading6"/>
    <w:uiPriority w:val="99"/>
    <w:rsid w:val="00994BD4"/>
    <w:rPr>
      <w:szCs w:val="20"/>
      <w:lang w:eastAsia="en-US"/>
    </w:rPr>
  </w:style>
  <w:style w:type="character" w:customStyle="1" w:styleId="Heading7Char">
    <w:name w:val="Heading 7 Char"/>
    <w:basedOn w:val="DefaultParagraphFont"/>
    <w:link w:val="Heading7"/>
    <w:uiPriority w:val="99"/>
    <w:rsid w:val="00994BD4"/>
    <w:rPr>
      <w:szCs w:val="20"/>
      <w:lang w:eastAsia="en-US"/>
    </w:rPr>
  </w:style>
  <w:style w:type="character" w:customStyle="1" w:styleId="Heading8Char">
    <w:name w:val="Heading 8 Char"/>
    <w:basedOn w:val="DefaultParagraphFont"/>
    <w:link w:val="Heading8"/>
    <w:uiPriority w:val="99"/>
    <w:rsid w:val="00994BD4"/>
    <w:rPr>
      <w:szCs w:val="20"/>
      <w:lang w:eastAsia="en-US"/>
    </w:rPr>
  </w:style>
  <w:style w:type="character" w:customStyle="1" w:styleId="Heading9Char">
    <w:name w:val="Heading 9 Char"/>
    <w:basedOn w:val="DefaultParagraphFont"/>
    <w:link w:val="Heading9"/>
    <w:uiPriority w:val="99"/>
    <w:rsid w:val="00994BD4"/>
    <w:rPr>
      <w:szCs w:val="20"/>
      <w:lang w:eastAsia="en-US"/>
    </w:rPr>
  </w:style>
  <w:style w:type="character" w:styleId="PageNumber">
    <w:name w:val="page number"/>
    <w:basedOn w:val="DefaultParagraphFont"/>
    <w:uiPriority w:val="99"/>
    <w:semiHidden/>
    <w:rsid w:val="00994BD4"/>
    <w:rPr>
      <w:rFonts w:ascii="Times New Roman" w:hAnsi="Times New Roman" w:cs="Times New Roman"/>
    </w:rPr>
  </w:style>
  <w:style w:type="paragraph" w:styleId="Header">
    <w:name w:val="header"/>
    <w:basedOn w:val="Normal"/>
    <w:link w:val="HeaderChar"/>
    <w:uiPriority w:val="99"/>
    <w:semiHidden/>
    <w:rsid w:val="00994BD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4BD4"/>
    <w:rPr>
      <w:rFonts w:ascii="Times New Roman" w:hAnsi="Times New Roman" w:cs="Times New Roman"/>
      <w:sz w:val="20"/>
      <w:szCs w:val="20"/>
      <w:lang w:eastAsia="en-US"/>
    </w:rPr>
  </w:style>
  <w:style w:type="paragraph" w:customStyle="1" w:styleId="TekstsN1">
    <w:name w:val="TekstsN1"/>
    <w:basedOn w:val="Normal"/>
    <w:autoRedefine/>
    <w:uiPriority w:val="99"/>
    <w:rsid w:val="00994BD4"/>
    <w:pPr>
      <w:keepLines/>
      <w:numPr>
        <w:numId w:val="10"/>
      </w:numPr>
      <w:spacing w:before="320"/>
      <w:outlineLvl w:val="0"/>
    </w:pPr>
  </w:style>
  <w:style w:type="paragraph" w:styleId="Footer">
    <w:name w:val="footer"/>
    <w:basedOn w:val="Normal"/>
    <w:link w:val="FooterChar"/>
    <w:uiPriority w:val="99"/>
    <w:semiHidden/>
    <w:rsid w:val="00994BD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4BD4"/>
    <w:rPr>
      <w:rFonts w:ascii="Times New Roman" w:hAnsi="Times New Roman" w:cs="Times New Roman"/>
      <w:sz w:val="20"/>
      <w:szCs w:val="20"/>
      <w:lang w:eastAsia="en-US"/>
    </w:rPr>
  </w:style>
  <w:style w:type="paragraph" w:customStyle="1" w:styleId="Teksts1">
    <w:name w:val="Teksts1"/>
    <w:basedOn w:val="Normal"/>
    <w:uiPriority w:val="99"/>
    <w:rsid w:val="00994BD4"/>
    <w:pPr>
      <w:spacing w:after="320"/>
    </w:pPr>
  </w:style>
  <w:style w:type="paragraph" w:customStyle="1" w:styleId="Teksts2">
    <w:name w:val="Teksts2"/>
    <w:basedOn w:val="Normal"/>
    <w:uiPriority w:val="99"/>
    <w:rsid w:val="00994BD4"/>
  </w:style>
  <w:style w:type="paragraph" w:customStyle="1" w:styleId="Teksts3">
    <w:name w:val="Teksts3"/>
    <w:basedOn w:val="Teksts1"/>
    <w:uiPriority w:val="99"/>
    <w:rsid w:val="00994BD4"/>
    <w:pPr>
      <w:spacing w:after="160"/>
    </w:pPr>
  </w:style>
  <w:style w:type="paragraph" w:customStyle="1" w:styleId="TekstsN2">
    <w:name w:val="TekstsN2"/>
    <w:basedOn w:val="Normal"/>
    <w:autoRedefine/>
    <w:uiPriority w:val="99"/>
    <w:rsid w:val="00994BD4"/>
    <w:pPr>
      <w:keepLines/>
      <w:numPr>
        <w:ilvl w:val="1"/>
        <w:numId w:val="10"/>
      </w:numPr>
      <w:spacing w:before="320"/>
      <w:outlineLvl w:val="1"/>
    </w:pPr>
  </w:style>
  <w:style w:type="paragraph" w:customStyle="1" w:styleId="TekstsN3">
    <w:name w:val="TekstsN3"/>
    <w:basedOn w:val="Normal"/>
    <w:autoRedefine/>
    <w:uiPriority w:val="99"/>
    <w:rsid w:val="00994BD4"/>
    <w:pPr>
      <w:keepLines/>
      <w:numPr>
        <w:ilvl w:val="2"/>
        <w:numId w:val="10"/>
      </w:numPr>
      <w:spacing w:before="320"/>
      <w:outlineLvl w:val="2"/>
    </w:pPr>
  </w:style>
  <w:style w:type="paragraph" w:customStyle="1" w:styleId="Datums">
    <w:name w:val="Datums"/>
    <w:basedOn w:val="Normal"/>
    <w:next w:val="Normal"/>
    <w:uiPriority w:val="99"/>
    <w:rsid w:val="00994BD4"/>
    <w:pPr>
      <w:spacing w:before="1700"/>
      <w:jc w:val="left"/>
    </w:pPr>
    <w:rPr>
      <w:lang w:val="en-US"/>
    </w:rPr>
  </w:style>
  <w:style w:type="paragraph" w:customStyle="1" w:styleId="Adrese">
    <w:name w:val="Adrese"/>
    <w:basedOn w:val="Normal"/>
    <w:uiPriority w:val="99"/>
    <w:rsid w:val="00994BD4"/>
    <w:pPr>
      <w:jc w:val="left"/>
    </w:pPr>
    <w:rPr>
      <w:lang w:val="en-US"/>
    </w:rPr>
  </w:style>
  <w:style w:type="paragraph" w:customStyle="1" w:styleId="Uzruna">
    <w:name w:val="Uzruna"/>
    <w:basedOn w:val="Normal"/>
    <w:next w:val="Teksts1"/>
    <w:uiPriority w:val="99"/>
    <w:rsid w:val="00994BD4"/>
    <w:pPr>
      <w:spacing w:before="320" w:after="320"/>
      <w:jc w:val="left"/>
    </w:pPr>
    <w:rPr>
      <w:lang w:val="en-US"/>
    </w:rPr>
  </w:style>
  <w:style w:type="paragraph" w:customStyle="1" w:styleId="Nobeigums">
    <w:name w:val="Nobeigums"/>
    <w:basedOn w:val="Normal"/>
    <w:uiPriority w:val="99"/>
    <w:rsid w:val="00994BD4"/>
    <w:pPr>
      <w:jc w:val="left"/>
    </w:pPr>
    <w:rPr>
      <w:lang w:val="en-US"/>
    </w:rPr>
  </w:style>
  <w:style w:type="paragraph" w:customStyle="1" w:styleId="Autors">
    <w:name w:val="Autors"/>
    <w:basedOn w:val="Normal"/>
    <w:next w:val="Normal"/>
    <w:uiPriority w:val="99"/>
    <w:rsid w:val="00994BD4"/>
    <w:pPr>
      <w:tabs>
        <w:tab w:val="right" w:pos="9072"/>
      </w:tabs>
      <w:spacing w:before="1440"/>
      <w:jc w:val="left"/>
    </w:pPr>
    <w:rPr>
      <w:lang w:val="en-US"/>
    </w:rPr>
  </w:style>
  <w:style w:type="paragraph" w:customStyle="1" w:styleId="Valsts">
    <w:name w:val="Valsts"/>
    <w:basedOn w:val="Normal"/>
    <w:uiPriority w:val="99"/>
    <w:rsid w:val="00994BD4"/>
    <w:pPr>
      <w:jc w:val="left"/>
    </w:pPr>
    <w:rPr>
      <w:caps/>
      <w:lang w:val="en-US"/>
    </w:rPr>
  </w:style>
  <w:style w:type="paragraph" w:customStyle="1" w:styleId="Registrnum">
    <w:name w:val="Registr. num"/>
    <w:basedOn w:val="Normal"/>
    <w:next w:val="Adrese"/>
    <w:uiPriority w:val="99"/>
    <w:rsid w:val="00994BD4"/>
    <w:pPr>
      <w:spacing w:after="320"/>
      <w:jc w:val="left"/>
    </w:pPr>
    <w:rPr>
      <w:lang w:val="en-US"/>
    </w:rPr>
  </w:style>
  <w:style w:type="paragraph" w:customStyle="1" w:styleId="Nosaukums">
    <w:name w:val="Nosaukums"/>
    <w:basedOn w:val="Normal"/>
    <w:next w:val="Normal"/>
    <w:uiPriority w:val="99"/>
    <w:rsid w:val="00994BD4"/>
    <w:pPr>
      <w:spacing w:before="640"/>
      <w:ind w:right="2268"/>
      <w:jc w:val="left"/>
    </w:pPr>
    <w:rPr>
      <w:sz w:val="28"/>
      <w:lang w:val="en-US"/>
    </w:rPr>
  </w:style>
  <w:style w:type="paragraph" w:styleId="NormalWeb">
    <w:name w:val="Normal (Web)"/>
    <w:basedOn w:val="Normal"/>
    <w:uiPriority w:val="99"/>
    <w:semiHidden/>
    <w:rsid w:val="00994BD4"/>
    <w:pPr>
      <w:spacing w:before="100" w:beforeAutospacing="1" w:after="100" w:afterAutospacing="1"/>
      <w:jc w:val="left"/>
    </w:pPr>
    <w:rPr>
      <w:rFonts w:ascii="Arial Unicode MS" w:cs="Arial Unicode MS"/>
      <w:szCs w:val="24"/>
    </w:rPr>
  </w:style>
  <w:style w:type="character" w:styleId="Strong">
    <w:name w:val="Strong"/>
    <w:basedOn w:val="DefaultParagraphFont"/>
    <w:uiPriority w:val="99"/>
    <w:qFormat/>
    <w:rsid w:val="00994BD4"/>
    <w:rPr>
      <w:rFonts w:ascii="Times New Roman" w:hAnsi="Times New Roman" w:cs="Times New Roman"/>
      <w:b/>
      <w:bCs/>
    </w:rPr>
  </w:style>
  <w:style w:type="paragraph" w:customStyle="1" w:styleId="naisf">
    <w:name w:val="naisf"/>
    <w:basedOn w:val="Normal"/>
    <w:uiPriority w:val="99"/>
    <w:rsid w:val="00994BD4"/>
    <w:pPr>
      <w:spacing w:before="100" w:beforeAutospacing="1" w:after="100" w:afterAutospacing="1"/>
    </w:pPr>
    <w:rPr>
      <w:szCs w:val="24"/>
      <w:lang w:val="en-GB"/>
    </w:rPr>
  </w:style>
  <w:style w:type="paragraph" w:styleId="BodyText">
    <w:name w:val="Body Text"/>
    <w:basedOn w:val="Normal"/>
    <w:link w:val="BodyTextChar"/>
    <w:uiPriority w:val="99"/>
    <w:semiHidden/>
    <w:rsid w:val="00994BD4"/>
    <w:rPr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994BD4"/>
    <w:rPr>
      <w:rFonts w:ascii="Times New Roman" w:hAnsi="Times New Roman" w:cs="Times New Roman"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rsid w:val="00994B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994BD4"/>
    <w:rPr>
      <w:rFonts w:ascii="Times New Roman" w:hAnsi="Times New Roman" w:cs="Times New Roman"/>
      <w:sz w:val="2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rsid w:val="00994BD4"/>
    <w:pPr>
      <w:spacing w:after="120" w:line="480" w:lineRule="auto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994BD4"/>
    <w:rPr>
      <w:rFonts w:ascii="Times New Roman" w:hAnsi="Times New Roman" w:cs="Times New Roman"/>
      <w:sz w:val="20"/>
      <w:szCs w:val="20"/>
      <w:lang w:eastAsia="en-US"/>
    </w:rPr>
  </w:style>
  <w:style w:type="character" w:customStyle="1" w:styleId="CharChar4">
    <w:name w:val="Char Char4"/>
    <w:basedOn w:val="DefaultParagraphFont"/>
    <w:uiPriority w:val="99"/>
    <w:rsid w:val="00994BD4"/>
    <w:rPr>
      <w:rFonts w:ascii="Times New Roman" w:hAnsi="Times New Roman" w:cs="Times New Roman"/>
      <w:sz w:val="24"/>
      <w:lang w:eastAsia="en-US"/>
    </w:rPr>
  </w:style>
  <w:style w:type="paragraph" w:customStyle="1" w:styleId="naisc">
    <w:name w:val="naisc"/>
    <w:basedOn w:val="Normal"/>
    <w:uiPriority w:val="99"/>
    <w:rsid w:val="00994BD4"/>
    <w:pPr>
      <w:spacing w:before="100" w:beforeAutospacing="1" w:after="100" w:afterAutospacing="1"/>
      <w:jc w:val="center"/>
    </w:pPr>
    <w:rPr>
      <w:szCs w:val="24"/>
      <w:lang w:val="en-GB"/>
    </w:rPr>
  </w:style>
  <w:style w:type="paragraph" w:styleId="List">
    <w:name w:val="List"/>
    <w:basedOn w:val="Normal"/>
    <w:uiPriority w:val="99"/>
    <w:semiHidden/>
    <w:rsid w:val="00994BD4"/>
    <w:pPr>
      <w:ind w:left="283" w:hanging="283"/>
      <w:jc w:val="left"/>
    </w:pPr>
    <w:rPr>
      <w:szCs w:val="24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rsid w:val="00994BD4"/>
    <w:pPr>
      <w:jc w:val="left"/>
    </w:pPr>
    <w:rPr>
      <w:iCs/>
      <w:sz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94BD4"/>
    <w:rPr>
      <w:rFonts w:ascii="Times New Roman" w:hAnsi="Times New Roman" w:cs="Times New Roman"/>
      <w:sz w:val="20"/>
      <w:szCs w:val="20"/>
      <w:lang w:eastAsia="en-US"/>
    </w:rPr>
  </w:style>
  <w:style w:type="character" w:customStyle="1" w:styleId="CharChar3">
    <w:name w:val="Char Char3"/>
    <w:basedOn w:val="DefaultParagraphFont"/>
    <w:uiPriority w:val="99"/>
    <w:rsid w:val="00994BD4"/>
    <w:rPr>
      <w:rFonts w:ascii="Times New Roman" w:hAnsi="Times New Roman" w:cs="Times New Roman"/>
      <w:iCs/>
      <w:lang w:val="en-GB" w:eastAsia="en-US"/>
    </w:rPr>
  </w:style>
  <w:style w:type="character" w:styleId="FootnoteReference">
    <w:name w:val="footnote reference"/>
    <w:basedOn w:val="DefaultParagraphFont"/>
    <w:uiPriority w:val="99"/>
    <w:semiHidden/>
    <w:rsid w:val="00994BD4"/>
    <w:rPr>
      <w:rFonts w:ascii="Times New Roman" w:hAnsi="Times New Roman" w:cs="Times New Roman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994BD4"/>
    <w:pPr>
      <w:jc w:val="left"/>
    </w:pPr>
    <w:rPr>
      <w:sz w:val="20"/>
      <w:lang w:val="en-US"/>
    </w:rPr>
  </w:style>
  <w:style w:type="character" w:customStyle="1" w:styleId="EndnoteTextChar">
    <w:name w:val="Endnote Text Char"/>
    <w:basedOn w:val="DefaultParagraphFont"/>
    <w:link w:val="EndnoteText"/>
    <w:uiPriority w:val="99"/>
    <w:rsid w:val="00994BD4"/>
    <w:rPr>
      <w:rFonts w:ascii="Times New Roman" w:hAnsi="Times New Roman" w:cs="Times New Roman"/>
      <w:sz w:val="20"/>
      <w:szCs w:val="20"/>
      <w:lang w:eastAsia="en-US"/>
    </w:rPr>
  </w:style>
  <w:style w:type="character" w:customStyle="1" w:styleId="CharChar2">
    <w:name w:val="Char Char2"/>
    <w:basedOn w:val="DefaultParagraphFont"/>
    <w:uiPriority w:val="99"/>
    <w:rsid w:val="00994BD4"/>
    <w:rPr>
      <w:rFonts w:ascii="Times New Roman" w:hAnsi="Times New Roman" w:cs="Times New Roman"/>
      <w:lang w:val="en-US" w:eastAsia="en-US"/>
    </w:rPr>
  </w:style>
  <w:style w:type="character" w:styleId="EndnoteReference">
    <w:name w:val="endnote reference"/>
    <w:basedOn w:val="DefaultParagraphFont"/>
    <w:uiPriority w:val="99"/>
    <w:semiHidden/>
    <w:rsid w:val="00994BD4"/>
    <w:rPr>
      <w:rFonts w:ascii="Times New Roman" w:hAnsi="Times New Roman" w:cs="Times New Roman"/>
      <w:vertAlign w:val="superscript"/>
    </w:rPr>
  </w:style>
  <w:style w:type="paragraph" w:styleId="BodyTextIndent2">
    <w:name w:val="Body Text Indent 2"/>
    <w:basedOn w:val="Normal"/>
    <w:link w:val="BodyTextIndent2Char"/>
    <w:uiPriority w:val="99"/>
    <w:semiHidden/>
    <w:rsid w:val="00994BD4"/>
    <w:pPr>
      <w:tabs>
        <w:tab w:val="left" w:pos="720"/>
      </w:tabs>
      <w:autoSpaceDE w:val="0"/>
      <w:autoSpaceDN w:val="0"/>
      <w:adjustRightInd w:val="0"/>
      <w:ind w:firstLine="720"/>
    </w:pPr>
    <w:rPr>
      <w:color w:val="000000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994BD4"/>
    <w:rPr>
      <w:rFonts w:ascii="Times New Roman" w:hAnsi="Times New Roman" w:cs="Times New Roman"/>
      <w:sz w:val="20"/>
      <w:szCs w:val="20"/>
      <w:lang w:eastAsia="en-US"/>
    </w:rPr>
  </w:style>
  <w:style w:type="character" w:customStyle="1" w:styleId="CharChar1">
    <w:name w:val="Char Char1"/>
    <w:basedOn w:val="DefaultParagraphFont"/>
    <w:uiPriority w:val="99"/>
    <w:rsid w:val="00994BD4"/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rsid w:val="00994BD4"/>
    <w:pPr>
      <w:tabs>
        <w:tab w:val="left" w:pos="540"/>
        <w:tab w:val="num" w:pos="1080"/>
      </w:tabs>
      <w:spacing w:after="120"/>
      <w:ind w:firstLine="720"/>
    </w:pPr>
    <w:rPr>
      <w:szCs w:val="24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994BD4"/>
    <w:rPr>
      <w:rFonts w:ascii="Times New Roman" w:hAnsi="Times New Roman" w:cs="Times New Roman"/>
      <w:sz w:val="16"/>
      <w:szCs w:val="16"/>
      <w:lang w:eastAsia="en-US"/>
    </w:rPr>
  </w:style>
  <w:style w:type="character" w:customStyle="1" w:styleId="CharChar">
    <w:name w:val="Char Char"/>
    <w:basedOn w:val="DefaultParagraphFont"/>
    <w:uiPriority w:val="99"/>
    <w:rsid w:val="00994BD4"/>
    <w:rPr>
      <w:rFonts w:ascii="Times New Roman" w:hAnsi="Times New Roman" w:cs="Times New Roman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semiHidden/>
    <w:rsid w:val="00994BD4"/>
    <w:rPr>
      <w:rFonts w:ascii="Times New Roman" w:hAnsi="Times New Roman"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994BD4"/>
    <w:rPr>
      <w:rFonts w:ascii="Times New Roman" w:hAnsi="Times New Roman" w:cs="Times New Roman"/>
      <w:color w:val="800080"/>
      <w:u w:val="single"/>
    </w:rPr>
  </w:style>
  <w:style w:type="paragraph" w:styleId="ListParagraph">
    <w:name w:val="List Paragraph"/>
    <w:basedOn w:val="Normal"/>
    <w:uiPriority w:val="99"/>
    <w:qFormat/>
    <w:rsid w:val="00994BD4"/>
    <w:pPr>
      <w:ind w:left="720"/>
      <w:jc w:val="left"/>
    </w:pPr>
    <w:rPr>
      <w:szCs w:val="24"/>
      <w:lang w:val="en-US"/>
    </w:rPr>
  </w:style>
  <w:style w:type="paragraph" w:styleId="ListBullet4">
    <w:name w:val="List Bullet 4"/>
    <w:basedOn w:val="Normal"/>
    <w:autoRedefine/>
    <w:uiPriority w:val="99"/>
    <w:semiHidden/>
    <w:rsid w:val="00994BD4"/>
    <w:pPr>
      <w:tabs>
        <w:tab w:val="num" w:pos="1209"/>
      </w:tabs>
      <w:ind w:left="1209" w:hanging="360"/>
      <w:jc w:val="left"/>
    </w:pPr>
    <w:rPr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rsid w:val="00994BD4"/>
    <w:rPr>
      <w:rFonts w:ascii="Times New Roman" w:hAnsi="Times New Roman"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994BD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94BD4"/>
    <w:rPr>
      <w:rFonts w:ascii="Times New Roman" w:hAnsi="Times New Roman" w:cs="Times New Roman"/>
      <w:sz w:val="20"/>
      <w:szCs w:val="20"/>
      <w:lang w:eastAsia="en-US"/>
    </w:rPr>
  </w:style>
  <w:style w:type="paragraph" w:customStyle="1" w:styleId="CommentSubject1">
    <w:name w:val="Comment Subject1"/>
    <w:basedOn w:val="CommentText"/>
    <w:next w:val="CommentText"/>
    <w:uiPriority w:val="99"/>
    <w:rsid w:val="00994BD4"/>
    <w:rPr>
      <w:b/>
      <w:bCs/>
    </w:rPr>
  </w:style>
  <w:style w:type="character" w:customStyle="1" w:styleId="CommentSubjectChar">
    <w:name w:val="Comment Subject Char"/>
    <w:basedOn w:val="CommentTextChar"/>
    <w:uiPriority w:val="99"/>
    <w:rsid w:val="00994BD4"/>
    <w:rPr>
      <w:rFonts w:ascii="Times New Roman" w:hAnsi="Times New Roman" w:cs="Times New Roman"/>
      <w:b/>
      <w:bCs/>
      <w:sz w:val="20"/>
      <w:szCs w:val="20"/>
      <w:lang w:eastAsia="en-US"/>
    </w:rPr>
  </w:style>
  <w:style w:type="character" w:customStyle="1" w:styleId="BodyText2Char">
    <w:name w:val="Body Text 2 Char"/>
    <w:basedOn w:val="DefaultParagraphFont"/>
    <w:uiPriority w:val="99"/>
    <w:rsid w:val="00994BD4"/>
    <w:rPr>
      <w:rFonts w:ascii="Times New Roman" w:hAnsi="Times New Roman" w:cs="Times New Roman"/>
      <w:sz w:val="20"/>
      <w:szCs w:val="20"/>
      <w:lang w:eastAsia="en-US"/>
    </w:rPr>
  </w:style>
  <w:style w:type="character" w:customStyle="1" w:styleId="apple-converted-space">
    <w:name w:val="apple-converted-space"/>
    <w:basedOn w:val="DefaultParagraphFont"/>
    <w:rsid w:val="00166036"/>
  </w:style>
  <w:style w:type="table" w:styleId="TableGrid">
    <w:name w:val="Table Grid"/>
    <w:basedOn w:val="TableNormal"/>
    <w:uiPriority w:val="59"/>
    <w:locked/>
    <w:rsid w:val="00BF2456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B6D0D"/>
    <w:rPr>
      <w:sz w:val="24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lv-LV" w:eastAsia="lv-LV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4BD4"/>
    <w:pPr>
      <w:jc w:val="both"/>
    </w:pPr>
    <w:rPr>
      <w:sz w:val="24"/>
      <w:szCs w:val="20"/>
      <w:lang w:eastAsia="en-US"/>
    </w:rPr>
  </w:style>
  <w:style w:type="paragraph" w:styleId="Heading1">
    <w:name w:val="heading 1"/>
    <w:basedOn w:val="Normal"/>
    <w:link w:val="Heading1Char"/>
    <w:autoRedefine/>
    <w:uiPriority w:val="99"/>
    <w:qFormat/>
    <w:rsid w:val="00994BD4"/>
    <w:pPr>
      <w:keepNext/>
      <w:keepLines/>
      <w:spacing w:before="640"/>
      <w:outlineLvl w:val="0"/>
    </w:pPr>
    <w:rPr>
      <w:kern w:val="28"/>
    </w:rPr>
  </w:style>
  <w:style w:type="paragraph" w:styleId="Heading2">
    <w:name w:val="heading 2"/>
    <w:basedOn w:val="Normal"/>
    <w:link w:val="Heading2Char"/>
    <w:autoRedefine/>
    <w:uiPriority w:val="99"/>
    <w:qFormat/>
    <w:rsid w:val="00994BD4"/>
    <w:pPr>
      <w:keepLines/>
      <w:numPr>
        <w:ilvl w:val="1"/>
        <w:numId w:val="6"/>
      </w:numPr>
      <w:spacing w:before="320"/>
      <w:outlineLvl w:val="1"/>
    </w:pPr>
  </w:style>
  <w:style w:type="paragraph" w:styleId="Heading3">
    <w:name w:val="heading 3"/>
    <w:basedOn w:val="Normal"/>
    <w:link w:val="Heading3Char"/>
    <w:autoRedefine/>
    <w:uiPriority w:val="99"/>
    <w:qFormat/>
    <w:rsid w:val="00994BD4"/>
    <w:pPr>
      <w:keepLines/>
      <w:spacing w:before="320"/>
      <w:jc w:val="center"/>
      <w:outlineLvl w:val="2"/>
    </w:pPr>
    <w:rPr>
      <w:sz w:val="28"/>
    </w:rPr>
  </w:style>
  <w:style w:type="paragraph" w:styleId="Heading4">
    <w:name w:val="heading 4"/>
    <w:basedOn w:val="Normal"/>
    <w:link w:val="Heading4Char"/>
    <w:autoRedefine/>
    <w:uiPriority w:val="99"/>
    <w:qFormat/>
    <w:rsid w:val="00994BD4"/>
    <w:pPr>
      <w:keepLines/>
      <w:jc w:val="right"/>
      <w:outlineLvl w:val="3"/>
    </w:pPr>
    <w:rPr>
      <w:b/>
      <w:bCs/>
      <w:sz w:val="20"/>
    </w:rPr>
  </w:style>
  <w:style w:type="paragraph" w:styleId="Heading5">
    <w:name w:val="heading 5"/>
    <w:basedOn w:val="Normal"/>
    <w:link w:val="Heading5Char"/>
    <w:autoRedefine/>
    <w:uiPriority w:val="99"/>
    <w:qFormat/>
    <w:rsid w:val="00994BD4"/>
    <w:pPr>
      <w:numPr>
        <w:ilvl w:val="4"/>
        <w:numId w:val="6"/>
      </w:numPr>
      <w:spacing w:before="160"/>
      <w:outlineLvl w:val="4"/>
    </w:pPr>
    <w:rPr>
      <w:sz w:val="22"/>
    </w:rPr>
  </w:style>
  <w:style w:type="paragraph" w:styleId="Heading6">
    <w:name w:val="heading 6"/>
    <w:basedOn w:val="Normal"/>
    <w:link w:val="Heading6Char"/>
    <w:autoRedefine/>
    <w:uiPriority w:val="99"/>
    <w:qFormat/>
    <w:rsid w:val="00994BD4"/>
    <w:pPr>
      <w:keepLines/>
      <w:numPr>
        <w:ilvl w:val="5"/>
        <w:numId w:val="6"/>
      </w:numPr>
      <w:outlineLvl w:val="5"/>
    </w:pPr>
    <w:rPr>
      <w:sz w:val="22"/>
    </w:rPr>
  </w:style>
  <w:style w:type="paragraph" w:styleId="Heading7">
    <w:name w:val="heading 7"/>
    <w:basedOn w:val="Normal"/>
    <w:link w:val="Heading7Char"/>
    <w:autoRedefine/>
    <w:uiPriority w:val="99"/>
    <w:qFormat/>
    <w:rsid w:val="00994BD4"/>
    <w:pPr>
      <w:keepLines/>
      <w:numPr>
        <w:ilvl w:val="6"/>
        <w:numId w:val="6"/>
      </w:numPr>
      <w:outlineLvl w:val="6"/>
    </w:pPr>
    <w:rPr>
      <w:sz w:val="22"/>
    </w:rPr>
  </w:style>
  <w:style w:type="paragraph" w:styleId="Heading8">
    <w:name w:val="heading 8"/>
    <w:basedOn w:val="Normal"/>
    <w:link w:val="Heading8Char"/>
    <w:autoRedefine/>
    <w:uiPriority w:val="99"/>
    <w:qFormat/>
    <w:rsid w:val="00994BD4"/>
    <w:pPr>
      <w:keepLines/>
      <w:numPr>
        <w:ilvl w:val="7"/>
        <w:numId w:val="6"/>
      </w:numPr>
      <w:outlineLvl w:val="7"/>
    </w:pPr>
    <w:rPr>
      <w:sz w:val="22"/>
    </w:rPr>
  </w:style>
  <w:style w:type="paragraph" w:styleId="Heading9">
    <w:name w:val="heading 9"/>
    <w:basedOn w:val="Normal"/>
    <w:link w:val="Heading9Char"/>
    <w:autoRedefine/>
    <w:uiPriority w:val="99"/>
    <w:qFormat/>
    <w:rsid w:val="00994BD4"/>
    <w:pPr>
      <w:keepLines/>
      <w:numPr>
        <w:ilvl w:val="8"/>
        <w:numId w:val="6"/>
      </w:numPr>
      <w:outlineLvl w:val="8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994BD4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rsid w:val="00994BD4"/>
    <w:rPr>
      <w:sz w:val="24"/>
      <w:szCs w:val="20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rsid w:val="00994BD4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9"/>
    <w:rsid w:val="00994BD4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uiPriority w:val="99"/>
    <w:rsid w:val="00994BD4"/>
    <w:rPr>
      <w:szCs w:val="20"/>
      <w:lang w:eastAsia="en-US"/>
    </w:rPr>
  </w:style>
  <w:style w:type="character" w:customStyle="1" w:styleId="Heading6Char">
    <w:name w:val="Heading 6 Char"/>
    <w:basedOn w:val="DefaultParagraphFont"/>
    <w:link w:val="Heading6"/>
    <w:uiPriority w:val="99"/>
    <w:rsid w:val="00994BD4"/>
    <w:rPr>
      <w:szCs w:val="20"/>
      <w:lang w:eastAsia="en-US"/>
    </w:rPr>
  </w:style>
  <w:style w:type="character" w:customStyle="1" w:styleId="Heading7Char">
    <w:name w:val="Heading 7 Char"/>
    <w:basedOn w:val="DefaultParagraphFont"/>
    <w:link w:val="Heading7"/>
    <w:uiPriority w:val="99"/>
    <w:rsid w:val="00994BD4"/>
    <w:rPr>
      <w:szCs w:val="20"/>
      <w:lang w:eastAsia="en-US"/>
    </w:rPr>
  </w:style>
  <w:style w:type="character" w:customStyle="1" w:styleId="Heading8Char">
    <w:name w:val="Heading 8 Char"/>
    <w:basedOn w:val="DefaultParagraphFont"/>
    <w:link w:val="Heading8"/>
    <w:uiPriority w:val="99"/>
    <w:rsid w:val="00994BD4"/>
    <w:rPr>
      <w:szCs w:val="20"/>
      <w:lang w:eastAsia="en-US"/>
    </w:rPr>
  </w:style>
  <w:style w:type="character" w:customStyle="1" w:styleId="Heading9Char">
    <w:name w:val="Heading 9 Char"/>
    <w:basedOn w:val="DefaultParagraphFont"/>
    <w:link w:val="Heading9"/>
    <w:uiPriority w:val="99"/>
    <w:rsid w:val="00994BD4"/>
    <w:rPr>
      <w:szCs w:val="20"/>
      <w:lang w:eastAsia="en-US"/>
    </w:rPr>
  </w:style>
  <w:style w:type="character" w:styleId="PageNumber">
    <w:name w:val="page number"/>
    <w:basedOn w:val="DefaultParagraphFont"/>
    <w:uiPriority w:val="99"/>
    <w:semiHidden/>
    <w:rsid w:val="00994BD4"/>
    <w:rPr>
      <w:rFonts w:ascii="Times New Roman" w:hAnsi="Times New Roman" w:cs="Times New Roman"/>
    </w:rPr>
  </w:style>
  <w:style w:type="paragraph" w:styleId="Header">
    <w:name w:val="header"/>
    <w:basedOn w:val="Normal"/>
    <w:link w:val="HeaderChar"/>
    <w:uiPriority w:val="99"/>
    <w:semiHidden/>
    <w:rsid w:val="00994BD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4BD4"/>
    <w:rPr>
      <w:rFonts w:ascii="Times New Roman" w:hAnsi="Times New Roman" w:cs="Times New Roman"/>
      <w:sz w:val="20"/>
      <w:szCs w:val="20"/>
      <w:lang w:eastAsia="en-US"/>
    </w:rPr>
  </w:style>
  <w:style w:type="paragraph" w:customStyle="1" w:styleId="TekstsN1">
    <w:name w:val="TekstsN1"/>
    <w:basedOn w:val="Normal"/>
    <w:autoRedefine/>
    <w:uiPriority w:val="99"/>
    <w:rsid w:val="00994BD4"/>
    <w:pPr>
      <w:keepLines/>
      <w:numPr>
        <w:numId w:val="10"/>
      </w:numPr>
      <w:spacing w:before="320"/>
      <w:outlineLvl w:val="0"/>
    </w:pPr>
  </w:style>
  <w:style w:type="paragraph" w:styleId="Footer">
    <w:name w:val="footer"/>
    <w:basedOn w:val="Normal"/>
    <w:link w:val="FooterChar"/>
    <w:uiPriority w:val="99"/>
    <w:semiHidden/>
    <w:rsid w:val="00994BD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4BD4"/>
    <w:rPr>
      <w:rFonts w:ascii="Times New Roman" w:hAnsi="Times New Roman" w:cs="Times New Roman"/>
      <w:sz w:val="20"/>
      <w:szCs w:val="20"/>
      <w:lang w:eastAsia="en-US"/>
    </w:rPr>
  </w:style>
  <w:style w:type="paragraph" w:customStyle="1" w:styleId="Teksts1">
    <w:name w:val="Teksts1"/>
    <w:basedOn w:val="Normal"/>
    <w:uiPriority w:val="99"/>
    <w:rsid w:val="00994BD4"/>
    <w:pPr>
      <w:spacing w:after="320"/>
    </w:pPr>
  </w:style>
  <w:style w:type="paragraph" w:customStyle="1" w:styleId="Teksts2">
    <w:name w:val="Teksts2"/>
    <w:basedOn w:val="Normal"/>
    <w:uiPriority w:val="99"/>
    <w:rsid w:val="00994BD4"/>
  </w:style>
  <w:style w:type="paragraph" w:customStyle="1" w:styleId="Teksts3">
    <w:name w:val="Teksts3"/>
    <w:basedOn w:val="Teksts1"/>
    <w:uiPriority w:val="99"/>
    <w:rsid w:val="00994BD4"/>
    <w:pPr>
      <w:spacing w:after="160"/>
    </w:pPr>
  </w:style>
  <w:style w:type="paragraph" w:customStyle="1" w:styleId="TekstsN2">
    <w:name w:val="TekstsN2"/>
    <w:basedOn w:val="Normal"/>
    <w:autoRedefine/>
    <w:uiPriority w:val="99"/>
    <w:rsid w:val="00994BD4"/>
    <w:pPr>
      <w:keepLines/>
      <w:numPr>
        <w:ilvl w:val="1"/>
        <w:numId w:val="10"/>
      </w:numPr>
      <w:spacing w:before="320"/>
      <w:outlineLvl w:val="1"/>
    </w:pPr>
  </w:style>
  <w:style w:type="paragraph" w:customStyle="1" w:styleId="TekstsN3">
    <w:name w:val="TekstsN3"/>
    <w:basedOn w:val="Normal"/>
    <w:autoRedefine/>
    <w:uiPriority w:val="99"/>
    <w:rsid w:val="00994BD4"/>
    <w:pPr>
      <w:keepLines/>
      <w:numPr>
        <w:ilvl w:val="2"/>
        <w:numId w:val="10"/>
      </w:numPr>
      <w:spacing w:before="320"/>
      <w:outlineLvl w:val="2"/>
    </w:pPr>
  </w:style>
  <w:style w:type="paragraph" w:customStyle="1" w:styleId="Datums">
    <w:name w:val="Datums"/>
    <w:basedOn w:val="Normal"/>
    <w:next w:val="Normal"/>
    <w:uiPriority w:val="99"/>
    <w:rsid w:val="00994BD4"/>
    <w:pPr>
      <w:spacing w:before="1700"/>
      <w:jc w:val="left"/>
    </w:pPr>
    <w:rPr>
      <w:lang w:val="en-US"/>
    </w:rPr>
  </w:style>
  <w:style w:type="paragraph" w:customStyle="1" w:styleId="Adrese">
    <w:name w:val="Adrese"/>
    <w:basedOn w:val="Normal"/>
    <w:uiPriority w:val="99"/>
    <w:rsid w:val="00994BD4"/>
    <w:pPr>
      <w:jc w:val="left"/>
    </w:pPr>
    <w:rPr>
      <w:lang w:val="en-US"/>
    </w:rPr>
  </w:style>
  <w:style w:type="paragraph" w:customStyle="1" w:styleId="Uzruna">
    <w:name w:val="Uzruna"/>
    <w:basedOn w:val="Normal"/>
    <w:next w:val="Teksts1"/>
    <w:uiPriority w:val="99"/>
    <w:rsid w:val="00994BD4"/>
    <w:pPr>
      <w:spacing w:before="320" w:after="320"/>
      <w:jc w:val="left"/>
    </w:pPr>
    <w:rPr>
      <w:lang w:val="en-US"/>
    </w:rPr>
  </w:style>
  <w:style w:type="paragraph" w:customStyle="1" w:styleId="Nobeigums">
    <w:name w:val="Nobeigums"/>
    <w:basedOn w:val="Normal"/>
    <w:uiPriority w:val="99"/>
    <w:rsid w:val="00994BD4"/>
    <w:pPr>
      <w:jc w:val="left"/>
    </w:pPr>
    <w:rPr>
      <w:lang w:val="en-US"/>
    </w:rPr>
  </w:style>
  <w:style w:type="paragraph" w:customStyle="1" w:styleId="Autors">
    <w:name w:val="Autors"/>
    <w:basedOn w:val="Normal"/>
    <w:next w:val="Normal"/>
    <w:uiPriority w:val="99"/>
    <w:rsid w:val="00994BD4"/>
    <w:pPr>
      <w:tabs>
        <w:tab w:val="right" w:pos="9072"/>
      </w:tabs>
      <w:spacing w:before="1440"/>
      <w:jc w:val="left"/>
    </w:pPr>
    <w:rPr>
      <w:lang w:val="en-US"/>
    </w:rPr>
  </w:style>
  <w:style w:type="paragraph" w:customStyle="1" w:styleId="Valsts">
    <w:name w:val="Valsts"/>
    <w:basedOn w:val="Normal"/>
    <w:uiPriority w:val="99"/>
    <w:rsid w:val="00994BD4"/>
    <w:pPr>
      <w:jc w:val="left"/>
    </w:pPr>
    <w:rPr>
      <w:caps/>
      <w:lang w:val="en-US"/>
    </w:rPr>
  </w:style>
  <w:style w:type="paragraph" w:customStyle="1" w:styleId="Registrnum">
    <w:name w:val="Registr. num"/>
    <w:basedOn w:val="Normal"/>
    <w:next w:val="Adrese"/>
    <w:uiPriority w:val="99"/>
    <w:rsid w:val="00994BD4"/>
    <w:pPr>
      <w:spacing w:after="320"/>
      <w:jc w:val="left"/>
    </w:pPr>
    <w:rPr>
      <w:lang w:val="en-US"/>
    </w:rPr>
  </w:style>
  <w:style w:type="paragraph" w:customStyle="1" w:styleId="Nosaukums">
    <w:name w:val="Nosaukums"/>
    <w:basedOn w:val="Normal"/>
    <w:next w:val="Normal"/>
    <w:uiPriority w:val="99"/>
    <w:rsid w:val="00994BD4"/>
    <w:pPr>
      <w:spacing w:before="640"/>
      <w:ind w:right="2268"/>
      <w:jc w:val="left"/>
    </w:pPr>
    <w:rPr>
      <w:sz w:val="28"/>
      <w:lang w:val="en-US"/>
    </w:rPr>
  </w:style>
  <w:style w:type="paragraph" w:styleId="NormalWeb">
    <w:name w:val="Normal (Web)"/>
    <w:basedOn w:val="Normal"/>
    <w:uiPriority w:val="99"/>
    <w:semiHidden/>
    <w:rsid w:val="00994BD4"/>
    <w:pPr>
      <w:spacing w:before="100" w:beforeAutospacing="1" w:after="100" w:afterAutospacing="1"/>
      <w:jc w:val="left"/>
    </w:pPr>
    <w:rPr>
      <w:rFonts w:ascii="Arial Unicode MS" w:cs="Arial Unicode MS"/>
      <w:szCs w:val="24"/>
    </w:rPr>
  </w:style>
  <w:style w:type="character" w:styleId="Strong">
    <w:name w:val="Strong"/>
    <w:basedOn w:val="DefaultParagraphFont"/>
    <w:uiPriority w:val="99"/>
    <w:qFormat/>
    <w:rsid w:val="00994BD4"/>
    <w:rPr>
      <w:rFonts w:ascii="Times New Roman" w:hAnsi="Times New Roman" w:cs="Times New Roman"/>
      <w:b/>
      <w:bCs/>
    </w:rPr>
  </w:style>
  <w:style w:type="paragraph" w:customStyle="1" w:styleId="naisf">
    <w:name w:val="naisf"/>
    <w:basedOn w:val="Normal"/>
    <w:uiPriority w:val="99"/>
    <w:rsid w:val="00994BD4"/>
    <w:pPr>
      <w:spacing w:before="100" w:beforeAutospacing="1" w:after="100" w:afterAutospacing="1"/>
    </w:pPr>
    <w:rPr>
      <w:szCs w:val="24"/>
      <w:lang w:val="en-GB"/>
    </w:rPr>
  </w:style>
  <w:style w:type="paragraph" w:styleId="BodyText">
    <w:name w:val="Body Text"/>
    <w:basedOn w:val="Normal"/>
    <w:link w:val="BodyTextChar"/>
    <w:uiPriority w:val="99"/>
    <w:semiHidden/>
    <w:rsid w:val="00994BD4"/>
    <w:rPr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994BD4"/>
    <w:rPr>
      <w:rFonts w:ascii="Times New Roman" w:hAnsi="Times New Roman" w:cs="Times New Roman"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rsid w:val="00994B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994BD4"/>
    <w:rPr>
      <w:rFonts w:ascii="Times New Roman" w:hAnsi="Times New Roman" w:cs="Times New Roman"/>
      <w:sz w:val="2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rsid w:val="00994BD4"/>
    <w:pPr>
      <w:spacing w:after="120" w:line="480" w:lineRule="auto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994BD4"/>
    <w:rPr>
      <w:rFonts w:ascii="Times New Roman" w:hAnsi="Times New Roman" w:cs="Times New Roman"/>
      <w:sz w:val="20"/>
      <w:szCs w:val="20"/>
      <w:lang w:eastAsia="en-US"/>
    </w:rPr>
  </w:style>
  <w:style w:type="character" w:customStyle="1" w:styleId="CharChar4">
    <w:name w:val="Char Char4"/>
    <w:basedOn w:val="DefaultParagraphFont"/>
    <w:uiPriority w:val="99"/>
    <w:rsid w:val="00994BD4"/>
    <w:rPr>
      <w:rFonts w:ascii="Times New Roman" w:hAnsi="Times New Roman" w:cs="Times New Roman"/>
      <w:sz w:val="24"/>
      <w:lang w:eastAsia="en-US"/>
    </w:rPr>
  </w:style>
  <w:style w:type="paragraph" w:customStyle="1" w:styleId="naisc">
    <w:name w:val="naisc"/>
    <w:basedOn w:val="Normal"/>
    <w:uiPriority w:val="99"/>
    <w:rsid w:val="00994BD4"/>
    <w:pPr>
      <w:spacing w:before="100" w:beforeAutospacing="1" w:after="100" w:afterAutospacing="1"/>
      <w:jc w:val="center"/>
    </w:pPr>
    <w:rPr>
      <w:szCs w:val="24"/>
      <w:lang w:val="en-GB"/>
    </w:rPr>
  </w:style>
  <w:style w:type="paragraph" w:styleId="List">
    <w:name w:val="List"/>
    <w:basedOn w:val="Normal"/>
    <w:uiPriority w:val="99"/>
    <w:semiHidden/>
    <w:rsid w:val="00994BD4"/>
    <w:pPr>
      <w:ind w:left="283" w:hanging="283"/>
      <w:jc w:val="left"/>
    </w:pPr>
    <w:rPr>
      <w:szCs w:val="24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rsid w:val="00994BD4"/>
    <w:pPr>
      <w:jc w:val="left"/>
    </w:pPr>
    <w:rPr>
      <w:iCs/>
      <w:sz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94BD4"/>
    <w:rPr>
      <w:rFonts w:ascii="Times New Roman" w:hAnsi="Times New Roman" w:cs="Times New Roman"/>
      <w:sz w:val="20"/>
      <w:szCs w:val="20"/>
      <w:lang w:eastAsia="en-US"/>
    </w:rPr>
  </w:style>
  <w:style w:type="character" w:customStyle="1" w:styleId="CharChar3">
    <w:name w:val="Char Char3"/>
    <w:basedOn w:val="DefaultParagraphFont"/>
    <w:uiPriority w:val="99"/>
    <w:rsid w:val="00994BD4"/>
    <w:rPr>
      <w:rFonts w:ascii="Times New Roman" w:hAnsi="Times New Roman" w:cs="Times New Roman"/>
      <w:iCs/>
      <w:lang w:val="en-GB" w:eastAsia="en-US"/>
    </w:rPr>
  </w:style>
  <w:style w:type="character" w:styleId="FootnoteReference">
    <w:name w:val="footnote reference"/>
    <w:basedOn w:val="DefaultParagraphFont"/>
    <w:uiPriority w:val="99"/>
    <w:semiHidden/>
    <w:rsid w:val="00994BD4"/>
    <w:rPr>
      <w:rFonts w:ascii="Times New Roman" w:hAnsi="Times New Roman" w:cs="Times New Roman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994BD4"/>
    <w:pPr>
      <w:jc w:val="left"/>
    </w:pPr>
    <w:rPr>
      <w:sz w:val="20"/>
      <w:lang w:val="en-US"/>
    </w:rPr>
  </w:style>
  <w:style w:type="character" w:customStyle="1" w:styleId="EndnoteTextChar">
    <w:name w:val="Endnote Text Char"/>
    <w:basedOn w:val="DefaultParagraphFont"/>
    <w:link w:val="EndnoteText"/>
    <w:uiPriority w:val="99"/>
    <w:rsid w:val="00994BD4"/>
    <w:rPr>
      <w:rFonts w:ascii="Times New Roman" w:hAnsi="Times New Roman" w:cs="Times New Roman"/>
      <w:sz w:val="20"/>
      <w:szCs w:val="20"/>
      <w:lang w:eastAsia="en-US"/>
    </w:rPr>
  </w:style>
  <w:style w:type="character" w:customStyle="1" w:styleId="CharChar2">
    <w:name w:val="Char Char2"/>
    <w:basedOn w:val="DefaultParagraphFont"/>
    <w:uiPriority w:val="99"/>
    <w:rsid w:val="00994BD4"/>
    <w:rPr>
      <w:rFonts w:ascii="Times New Roman" w:hAnsi="Times New Roman" w:cs="Times New Roman"/>
      <w:lang w:val="en-US" w:eastAsia="en-US"/>
    </w:rPr>
  </w:style>
  <w:style w:type="character" w:styleId="EndnoteReference">
    <w:name w:val="endnote reference"/>
    <w:basedOn w:val="DefaultParagraphFont"/>
    <w:uiPriority w:val="99"/>
    <w:semiHidden/>
    <w:rsid w:val="00994BD4"/>
    <w:rPr>
      <w:rFonts w:ascii="Times New Roman" w:hAnsi="Times New Roman" w:cs="Times New Roman"/>
      <w:vertAlign w:val="superscript"/>
    </w:rPr>
  </w:style>
  <w:style w:type="paragraph" w:styleId="BodyTextIndent2">
    <w:name w:val="Body Text Indent 2"/>
    <w:basedOn w:val="Normal"/>
    <w:link w:val="BodyTextIndent2Char"/>
    <w:uiPriority w:val="99"/>
    <w:semiHidden/>
    <w:rsid w:val="00994BD4"/>
    <w:pPr>
      <w:tabs>
        <w:tab w:val="left" w:pos="720"/>
      </w:tabs>
      <w:autoSpaceDE w:val="0"/>
      <w:autoSpaceDN w:val="0"/>
      <w:adjustRightInd w:val="0"/>
      <w:ind w:firstLine="720"/>
    </w:pPr>
    <w:rPr>
      <w:color w:val="000000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994BD4"/>
    <w:rPr>
      <w:rFonts w:ascii="Times New Roman" w:hAnsi="Times New Roman" w:cs="Times New Roman"/>
      <w:sz w:val="20"/>
      <w:szCs w:val="20"/>
      <w:lang w:eastAsia="en-US"/>
    </w:rPr>
  </w:style>
  <w:style w:type="character" w:customStyle="1" w:styleId="CharChar1">
    <w:name w:val="Char Char1"/>
    <w:basedOn w:val="DefaultParagraphFont"/>
    <w:uiPriority w:val="99"/>
    <w:rsid w:val="00994BD4"/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rsid w:val="00994BD4"/>
    <w:pPr>
      <w:tabs>
        <w:tab w:val="left" w:pos="540"/>
        <w:tab w:val="num" w:pos="1080"/>
      </w:tabs>
      <w:spacing w:after="120"/>
      <w:ind w:firstLine="720"/>
    </w:pPr>
    <w:rPr>
      <w:szCs w:val="24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994BD4"/>
    <w:rPr>
      <w:rFonts w:ascii="Times New Roman" w:hAnsi="Times New Roman" w:cs="Times New Roman"/>
      <w:sz w:val="16"/>
      <w:szCs w:val="16"/>
      <w:lang w:eastAsia="en-US"/>
    </w:rPr>
  </w:style>
  <w:style w:type="character" w:customStyle="1" w:styleId="CharChar">
    <w:name w:val="Char Char"/>
    <w:basedOn w:val="DefaultParagraphFont"/>
    <w:uiPriority w:val="99"/>
    <w:rsid w:val="00994BD4"/>
    <w:rPr>
      <w:rFonts w:ascii="Times New Roman" w:hAnsi="Times New Roman" w:cs="Times New Roman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semiHidden/>
    <w:rsid w:val="00994BD4"/>
    <w:rPr>
      <w:rFonts w:ascii="Times New Roman" w:hAnsi="Times New Roman"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994BD4"/>
    <w:rPr>
      <w:rFonts w:ascii="Times New Roman" w:hAnsi="Times New Roman" w:cs="Times New Roman"/>
      <w:color w:val="800080"/>
      <w:u w:val="single"/>
    </w:rPr>
  </w:style>
  <w:style w:type="paragraph" w:styleId="ListParagraph">
    <w:name w:val="List Paragraph"/>
    <w:basedOn w:val="Normal"/>
    <w:uiPriority w:val="99"/>
    <w:qFormat/>
    <w:rsid w:val="00994BD4"/>
    <w:pPr>
      <w:ind w:left="720"/>
      <w:jc w:val="left"/>
    </w:pPr>
    <w:rPr>
      <w:szCs w:val="24"/>
      <w:lang w:val="en-US"/>
    </w:rPr>
  </w:style>
  <w:style w:type="paragraph" w:styleId="ListBullet4">
    <w:name w:val="List Bullet 4"/>
    <w:basedOn w:val="Normal"/>
    <w:autoRedefine/>
    <w:uiPriority w:val="99"/>
    <w:semiHidden/>
    <w:rsid w:val="00994BD4"/>
    <w:pPr>
      <w:tabs>
        <w:tab w:val="num" w:pos="1209"/>
      </w:tabs>
      <w:ind w:left="1209" w:hanging="360"/>
      <w:jc w:val="left"/>
    </w:pPr>
    <w:rPr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rsid w:val="00994BD4"/>
    <w:rPr>
      <w:rFonts w:ascii="Times New Roman" w:hAnsi="Times New Roman"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994BD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94BD4"/>
    <w:rPr>
      <w:rFonts w:ascii="Times New Roman" w:hAnsi="Times New Roman" w:cs="Times New Roman"/>
      <w:sz w:val="20"/>
      <w:szCs w:val="20"/>
      <w:lang w:eastAsia="en-US"/>
    </w:rPr>
  </w:style>
  <w:style w:type="paragraph" w:customStyle="1" w:styleId="CommentSubject1">
    <w:name w:val="Comment Subject1"/>
    <w:basedOn w:val="CommentText"/>
    <w:next w:val="CommentText"/>
    <w:uiPriority w:val="99"/>
    <w:rsid w:val="00994BD4"/>
    <w:rPr>
      <w:b/>
      <w:bCs/>
    </w:rPr>
  </w:style>
  <w:style w:type="character" w:customStyle="1" w:styleId="CommentSubjectChar">
    <w:name w:val="Comment Subject Char"/>
    <w:basedOn w:val="CommentTextChar"/>
    <w:uiPriority w:val="99"/>
    <w:rsid w:val="00994BD4"/>
    <w:rPr>
      <w:rFonts w:ascii="Times New Roman" w:hAnsi="Times New Roman" w:cs="Times New Roman"/>
      <w:b/>
      <w:bCs/>
      <w:sz w:val="20"/>
      <w:szCs w:val="20"/>
      <w:lang w:eastAsia="en-US"/>
    </w:rPr>
  </w:style>
  <w:style w:type="character" w:customStyle="1" w:styleId="BodyText2Char">
    <w:name w:val="Body Text 2 Char"/>
    <w:basedOn w:val="DefaultParagraphFont"/>
    <w:uiPriority w:val="99"/>
    <w:rsid w:val="00994BD4"/>
    <w:rPr>
      <w:rFonts w:ascii="Times New Roman" w:hAnsi="Times New Roman" w:cs="Times New Roman"/>
      <w:sz w:val="20"/>
      <w:szCs w:val="20"/>
      <w:lang w:eastAsia="en-US"/>
    </w:rPr>
  </w:style>
  <w:style w:type="character" w:customStyle="1" w:styleId="apple-converted-space">
    <w:name w:val="apple-converted-space"/>
    <w:basedOn w:val="DefaultParagraphFont"/>
    <w:rsid w:val="00166036"/>
  </w:style>
  <w:style w:type="table" w:styleId="TableGrid">
    <w:name w:val="Table Grid"/>
    <w:basedOn w:val="TableNormal"/>
    <w:uiPriority w:val="59"/>
    <w:locked/>
    <w:rsid w:val="00BF2456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B6D0D"/>
    <w:rPr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6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5336CF-83DA-4729-9E67-2C16DEBE5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1977</Words>
  <Characters>1128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Projekts</vt:lpstr>
    </vt:vector>
  </TitlesOfParts>
  <Company>Finanšu un kapitāla tirgus komisija</Company>
  <LinksUpToDate>false</LinksUpToDate>
  <CharactersWithSpaces>3099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Projekts</dc:title>
  <dc:creator>SIA "Linearis"</dc:creator>
  <cp:lastModifiedBy>Baiba Melnace</cp:lastModifiedBy>
  <cp:revision>2</cp:revision>
  <cp:lastPrinted>2015-07-24T09:04:00Z</cp:lastPrinted>
  <dcterms:created xsi:type="dcterms:W3CDTF">2015-10-01T06:20:00Z</dcterms:created>
  <dcterms:modified xsi:type="dcterms:W3CDTF">2015-10-01T06:20:00Z</dcterms:modified>
</cp:coreProperties>
</file>