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3B031" w14:textId="31CDAFA9" w:rsidR="00BF7CE4" w:rsidRPr="005D4E98" w:rsidRDefault="00AF13C1" w:rsidP="00BF7CE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60112622"/>
      <w:r w:rsidRPr="00AF13C1">
        <w:rPr>
          <w:rFonts w:ascii="Arial" w:hAnsi="Arial" w:cs="Arial"/>
          <w:b/>
          <w:sz w:val="22"/>
          <w:szCs w:val="22"/>
        </w:rPr>
        <w:t>IEGŪSTOŠĀ KREDĪTA DEVĒJA PAZIŅOJUMS PAR UZSĀKTO PROCESU UN INFORMĀCIJAS PIEPRASĪŠANU</w:t>
      </w:r>
    </w:p>
    <w:p w14:paraId="449947E6" w14:textId="77777777" w:rsidR="00660AED" w:rsidRPr="00660AED" w:rsidRDefault="00660AED" w:rsidP="00660AED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660AED">
        <w:rPr>
          <w:rFonts w:ascii="Arial" w:hAnsi="Arial" w:cs="Arial"/>
          <w:bCs/>
          <w:i/>
          <w:sz w:val="16"/>
          <w:szCs w:val="16"/>
        </w:rPr>
        <w:t>(Saskaņā ar Ministru kabineta 2016. gada 25. oktobra noteikumu</w:t>
      </w:r>
    </w:p>
    <w:p w14:paraId="197B1B46" w14:textId="0E480816" w:rsidR="00BF7CE4" w:rsidRPr="005D4E98" w:rsidRDefault="00660AED" w:rsidP="00660AED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660AED">
        <w:rPr>
          <w:rFonts w:ascii="Arial" w:hAnsi="Arial" w:cs="Arial"/>
          <w:bCs/>
          <w:i/>
          <w:sz w:val="16"/>
          <w:szCs w:val="16"/>
        </w:rPr>
        <w:t xml:space="preserve"> Nr. 691 "Noteikumi par patērētāja kreditēšanu" </w:t>
      </w:r>
      <w:r w:rsidR="00BF7CE4" w:rsidRPr="005D4E98">
        <w:rPr>
          <w:rFonts w:ascii="Arial" w:hAnsi="Arial" w:cs="Arial"/>
          <w:bCs/>
          <w:i/>
          <w:sz w:val="16"/>
          <w:szCs w:val="16"/>
        </w:rPr>
        <w:t>116</w:t>
      </w:r>
      <w:r w:rsidR="005C729A">
        <w:rPr>
          <w:rFonts w:ascii="Arial" w:hAnsi="Arial" w:cs="Arial"/>
          <w:bCs/>
          <w:i/>
          <w:sz w:val="16"/>
          <w:szCs w:val="16"/>
        </w:rPr>
        <w:t>.</w:t>
      </w:r>
      <w:r w:rsidR="00BF7CE4" w:rsidRPr="005D4E98">
        <w:rPr>
          <w:rFonts w:ascii="Arial" w:hAnsi="Arial" w:cs="Arial"/>
          <w:bCs/>
          <w:i/>
          <w:sz w:val="16"/>
          <w:szCs w:val="16"/>
        </w:rPr>
        <w:t xml:space="preserve"> </w:t>
      </w:r>
      <w:r w:rsidR="00BF7CE4" w:rsidRPr="005D4E98">
        <w:rPr>
          <w:rFonts w:ascii="Arial" w:hAnsi="Arial" w:cs="Arial"/>
          <w:bCs/>
          <w:i/>
          <w:sz w:val="16"/>
          <w:szCs w:val="16"/>
          <w:vertAlign w:val="superscript"/>
        </w:rPr>
        <w:t xml:space="preserve">2 </w:t>
      </w:r>
      <w:r w:rsidR="00BF7CE4" w:rsidRPr="005D4E98">
        <w:rPr>
          <w:rFonts w:ascii="Arial" w:hAnsi="Arial" w:cs="Arial"/>
          <w:bCs/>
          <w:i/>
          <w:sz w:val="16"/>
          <w:szCs w:val="16"/>
        </w:rPr>
        <w:t xml:space="preserve"> punktu)</w:t>
      </w:r>
    </w:p>
    <w:p w14:paraId="411B0AA0" w14:textId="77777777" w:rsidR="00BF7CE4" w:rsidRPr="005D4E98" w:rsidRDefault="00BF7CE4" w:rsidP="008A78E4">
      <w:pPr>
        <w:jc w:val="right"/>
        <w:rPr>
          <w:rFonts w:ascii="Arial" w:hAnsi="Arial" w:cs="Arial"/>
          <w:sz w:val="22"/>
          <w:szCs w:val="22"/>
        </w:rPr>
      </w:pPr>
    </w:p>
    <w:p w14:paraId="6337A7CD" w14:textId="652F4138" w:rsidR="007A4B9C" w:rsidRPr="005D4E98" w:rsidRDefault="007A4B9C" w:rsidP="007A4B9C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5D4E98">
        <w:rPr>
          <w:rFonts w:ascii="Arial" w:hAnsi="Arial" w:cs="Arial"/>
          <w:b/>
          <w:sz w:val="22"/>
          <w:szCs w:val="22"/>
        </w:rPr>
        <w:t xml:space="preserve">KAS </w:t>
      </w:r>
      <w:r w:rsidRPr="005D4E98">
        <w:rPr>
          <w:rFonts w:ascii="Arial" w:hAnsi="Arial" w:cs="Arial"/>
          <w:b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5D4E98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5D4E98">
        <w:rPr>
          <w:rFonts w:ascii="Arial" w:hAnsi="Arial" w:cs="Arial"/>
          <w:b/>
          <w:sz w:val="22"/>
          <w:szCs w:val="22"/>
        </w:rPr>
      </w:r>
      <w:r w:rsidRPr="005D4E98">
        <w:rPr>
          <w:rFonts w:ascii="Arial" w:hAnsi="Arial" w:cs="Arial"/>
          <w:b/>
          <w:sz w:val="22"/>
          <w:szCs w:val="22"/>
        </w:rPr>
        <w:fldChar w:fldCharType="separate"/>
      </w:r>
      <w:r w:rsidRPr="005D4E98">
        <w:rPr>
          <w:rFonts w:ascii="Arial" w:hAnsi="Arial" w:cs="Arial"/>
          <w:b/>
          <w:sz w:val="22"/>
          <w:szCs w:val="22"/>
        </w:rPr>
        <w:t>NOSAUKUMS</w:t>
      </w:r>
      <w:r w:rsidRPr="005D4E98">
        <w:rPr>
          <w:rFonts w:ascii="Arial" w:hAnsi="Arial" w:cs="Arial"/>
          <w:b/>
          <w:sz w:val="22"/>
          <w:szCs w:val="22"/>
        </w:rPr>
        <w:fldChar w:fldCharType="end"/>
      </w:r>
      <w:r w:rsidRPr="005D4E98">
        <w:rPr>
          <w:rFonts w:ascii="Arial" w:hAnsi="Arial" w:cs="Arial"/>
          <w:b/>
          <w:sz w:val="22"/>
          <w:szCs w:val="22"/>
        </w:rPr>
        <w:t xml:space="preserve"> </w:t>
      </w:r>
      <w:r w:rsidRPr="005D4E98">
        <w:rPr>
          <w:rFonts w:ascii="Arial" w:hAnsi="Arial" w:cs="Arial"/>
          <w:b/>
          <w:color w:val="FF0000"/>
          <w:sz w:val="22"/>
          <w:szCs w:val="22"/>
        </w:rPr>
        <w:t>(Iegūstošais kredīta devējs)</w:t>
      </w:r>
    </w:p>
    <w:p w14:paraId="4A328773" w14:textId="77777777" w:rsidR="00645B98" w:rsidRPr="005D4E98" w:rsidRDefault="00645B98" w:rsidP="00645B98">
      <w:pPr>
        <w:jc w:val="right"/>
        <w:rPr>
          <w:rFonts w:ascii="Arial" w:hAnsi="Arial" w:cs="Arial"/>
          <w:b/>
          <w:sz w:val="22"/>
          <w:szCs w:val="22"/>
        </w:rPr>
      </w:pPr>
    </w:p>
    <w:p w14:paraId="022B120D" w14:textId="0433B690" w:rsidR="00AE646C" w:rsidRPr="005D4E98" w:rsidRDefault="00645B98" w:rsidP="00BF7CE4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5D4E98">
        <w:rPr>
          <w:rFonts w:ascii="Arial" w:hAnsi="Arial" w:cs="Arial"/>
          <w:b/>
          <w:sz w:val="22"/>
          <w:szCs w:val="22"/>
        </w:rPr>
        <w:t xml:space="preserve">KAM </w:t>
      </w:r>
      <w:r w:rsidR="00AE646C" w:rsidRPr="005D4E98">
        <w:rPr>
          <w:rFonts w:ascii="Arial" w:hAnsi="Arial" w:cs="Arial"/>
          <w:b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AE646C" w:rsidRPr="005D4E9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E646C" w:rsidRPr="005D4E98">
        <w:rPr>
          <w:rFonts w:ascii="Arial" w:hAnsi="Arial" w:cs="Arial"/>
          <w:b/>
          <w:sz w:val="22"/>
          <w:szCs w:val="22"/>
        </w:rPr>
      </w:r>
      <w:r w:rsidR="00AE646C" w:rsidRPr="005D4E98">
        <w:rPr>
          <w:rFonts w:ascii="Arial" w:hAnsi="Arial" w:cs="Arial"/>
          <w:b/>
          <w:sz w:val="22"/>
          <w:szCs w:val="22"/>
        </w:rPr>
        <w:fldChar w:fldCharType="separate"/>
      </w:r>
      <w:r w:rsidR="00AE646C" w:rsidRPr="005D4E98">
        <w:rPr>
          <w:rFonts w:ascii="Arial" w:hAnsi="Arial" w:cs="Arial"/>
          <w:b/>
          <w:sz w:val="22"/>
          <w:szCs w:val="22"/>
        </w:rPr>
        <w:t>NOSAUKUMS</w:t>
      </w:r>
      <w:r w:rsidR="00AE646C" w:rsidRPr="005D4E98">
        <w:rPr>
          <w:rFonts w:ascii="Arial" w:hAnsi="Arial" w:cs="Arial"/>
          <w:b/>
          <w:sz w:val="22"/>
          <w:szCs w:val="22"/>
        </w:rPr>
        <w:fldChar w:fldCharType="end"/>
      </w:r>
      <w:r w:rsidR="00AE646C" w:rsidRPr="005D4E98">
        <w:rPr>
          <w:rFonts w:ascii="Arial" w:hAnsi="Arial" w:cs="Arial"/>
          <w:b/>
          <w:sz w:val="22"/>
          <w:szCs w:val="22"/>
        </w:rPr>
        <w:t xml:space="preserve"> </w:t>
      </w:r>
      <w:r w:rsidR="00AE646C" w:rsidRPr="005D4E98">
        <w:rPr>
          <w:rFonts w:ascii="Arial" w:hAnsi="Arial" w:cs="Arial"/>
          <w:b/>
          <w:color w:val="FF0000"/>
          <w:sz w:val="22"/>
          <w:szCs w:val="22"/>
        </w:rPr>
        <w:t>(</w:t>
      </w:r>
      <w:r w:rsidR="0063525B">
        <w:rPr>
          <w:rFonts w:ascii="Arial" w:hAnsi="Arial" w:cs="Arial"/>
          <w:b/>
          <w:color w:val="FF0000"/>
          <w:sz w:val="22"/>
          <w:szCs w:val="22"/>
        </w:rPr>
        <w:t>I</w:t>
      </w:r>
      <w:r w:rsidR="00FF6BCE" w:rsidRPr="005D4E98">
        <w:rPr>
          <w:rFonts w:ascii="Arial" w:hAnsi="Arial" w:cs="Arial"/>
          <w:b/>
          <w:color w:val="FF0000"/>
          <w:sz w:val="22"/>
          <w:szCs w:val="22"/>
        </w:rPr>
        <w:t>epriekšēj</w:t>
      </w:r>
      <w:r w:rsidR="006377F8" w:rsidRPr="005D4E98">
        <w:rPr>
          <w:rFonts w:ascii="Arial" w:hAnsi="Arial" w:cs="Arial"/>
          <w:b/>
          <w:color w:val="FF0000"/>
          <w:sz w:val="22"/>
          <w:szCs w:val="22"/>
        </w:rPr>
        <w:t>ais kred</w:t>
      </w:r>
      <w:r w:rsidR="00792026" w:rsidRPr="005D4E98">
        <w:rPr>
          <w:rFonts w:ascii="Arial" w:hAnsi="Arial" w:cs="Arial"/>
          <w:b/>
          <w:color w:val="FF0000"/>
          <w:sz w:val="22"/>
          <w:szCs w:val="22"/>
        </w:rPr>
        <w:t>īta devējs</w:t>
      </w:r>
      <w:r w:rsidR="00AE646C" w:rsidRPr="005D4E98">
        <w:rPr>
          <w:rFonts w:ascii="Arial" w:hAnsi="Arial" w:cs="Arial"/>
          <w:b/>
          <w:color w:val="FF0000"/>
          <w:sz w:val="22"/>
          <w:szCs w:val="22"/>
        </w:rPr>
        <w:t>)</w:t>
      </w:r>
    </w:p>
    <w:p w14:paraId="022B1211" w14:textId="77777777" w:rsidR="00AE646C" w:rsidRDefault="00AE646C" w:rsidP="00AE646C">
      <w:pPr>
        <w:jc w:val="both"/>
        <w:rPr>
          <w:rFonts w:ascii="Arial" w:hAnsi="Arial" w:cs="Arial"/>
          <w:sz w:val="22"/>
          <w:szCs w:val="22"/>
        </w:rPr>
      </w:pPr>
    </w:p>
    <w:p w14:paraId="7458DF0B" w14:textId="77777777" w:rsidR="008A78E4" w:rsidRPr="005D4E98" w:rsidRDefault="008A78E4" w:rsidP="00AE646C">
      <w:pPr>
        <w:jc w:val="both"/>
        <w:rPr>
          <w:rFonts w:ascii="Arial" w:hAnsi="Arial" w:cs="Arial"/>
          <w:sz w:val="22"/>
          <w:szCs w:val="22"/>
        </w:rPr>
      </w:pPr>
    </w:p>
    <w:p w14:paraId="6B7142B9" w14:textId="0AB634CB" w:rsidR="00AC78D3" w:rsidRPr="005D4E98" w:rsidRDefault="005B60CC" w:rsidP="00E0180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1" w:name="Text24"/>
      <w:r w:rsidRPr="005D4E98">
        <w:rPr>
          <w:rFonts w:ascii="Arial" w:hAnsi="Arial" w:cs="Arial"/>
          <w:sz w:val="22"/>
          <w:szCs w:val="22"/>
        </w:rPr>
        <w:t>Datums</w:t>
      </w:r>
      <w:r w:rsidR="00BE6486" w:rsidRPr="005D4E98">
        <w:rPr>
          <w:rFonts w:ascii="Arial" w:hAnsi="Arial" w:cs="Arial"/>
          <w:sz w:val="22"/>
          <w:szCs w:val="22"/>
        </w:rPr>
        <w:t>,</w:t>
      </w:r>
      <w:r w:rsidRPr="005D4E98">
        <w:rPr>
          <w:rFonts w:ascii="Arial" w:hAnsi="Arial" w:cs="Arial"/>
          <w:sz w:val="22"/>
          <w:szCs w:val="22"/>
        </w:rPr>
        <w:t xml:space="preserve"> </w:t>
      </w:r>
      <w:r w:rsidR="00AE646C" w:rsidRPr="005D4E98">
        <w:rPr>
          <w:rFonts w:ascii="Arial" w:hAnsi="Arial" w:cs="Arial"/>
          <w:sz w:val="22"/>
          <w:szCs w:val="22"/>
        </w:rPr>
        <w:t>Nr. _______</w:t>
      </w:r>
      <w:bookmarkEnd w:id="1"/>
    </w:p>
    <w:p w14:paraId="24351115" w14:textId="22DD22BB" w:rsidR="00AC78D3" w:rsidRPr="005D4E98" w:rsidRDefault="00AC78D3" w:rsidP="00AE646C">
      <w:pPr>
        <w:jc w:val="both"/>
        <w:rPr>
          <w:rFonts w:ascii="Arial" w:hAnsi="Arial" w:cs="Arial"/>
          <w:sz w:val="22"/>
          <w:szCs w:val="22"/>
        </w:rPr>
      </w:pPr>
      <w:bookmarkStart w:id="2" w:name="_Hlk39665432"/>
      <w:r w:rsidRPr="005D4E98">
        <w:rPr>
          <w:rFonts w:ascii="Arial" w:hAnsi="Arial" w:cs="Arial"/>
          <w:sz w:val="22"/>
          <w:szCs w:val="22"/>
          <w:highlight w:val="lightGray"/>
        </w:rPr>
        <w:t>DOKUMENTA DATUMS IR TĀ ELEKTRONISKĀS PARAKSTĪŠANAS DATUMS</w:t>
      </w:r>
      <w:bookmarkEnd w:id="2"/>
    </w:p>
    <w:p w14:paraId="022B1214" w14:textId="77777777" w:rsidR="00AE646C" w:rsidRPr="005D4E98" w:rsidRDefault="00AE646C" w:rsidP="00AE646C">
      <w:pPr>
        <w:pStyle w:val="Heading1"/>
        <w:jc w:val="left"/>
        <w:rPr>
          <w:rFonts w:ascii="Arial" w:hAnsi="Arial" w:cs="Arial"/>
          <w:caps/>
        </w:rPr>
      </w:pPr>
    </w:p>
    <w:p w14:paraId="022B1216" w14:textId="4DB8DC15" w:rsidR="00AE646C" w:rsidRPr="005D4E98" w:rsidRDefault="00792026" w:rsidP="00AE646C">
      <w:pPr>
        <w:rPr>
          <w:rFonts w:ascii="Arial" w:hAnsi="Arial" w:cs="Arial"/>
          <w:b/>
          <w:bCs/>
          <w:caps/>
          <w:sz w:val="22"/>
          <w:szCs w:val="22"/>
        </w:rPr>
      </w:pPr>
      <w:r w:rsidRPr="005D4E98">
        <w:rPr>
          <w:rFonts w:ascii="Arial" w:hAnsi="Arial" w:cs="Arial"/>
          <w:b/>
          <w:bCs/>
          <w:caps/>
          <w:sz w:val="22"/>
          <w:szCs w:val="22"/>
        </w:rPr>
        <w:t>par uzsākto hipotekārās pārkreditēšanas procesu</w:t>
      </w:r>
    </w:p>
    <w:p w14:paraId="3BF0351F" w14:textId="77777777" w:rsidR="00792026" w:rsidRPr="005D4E98" w:rsidRDefault="00792026" w:rsidP="00AE646C">
      <w:pPr>
        <w:rPr>
          <w:rFonts w:ascii="Arial" w:hAnsi="Arial" w:cs="Arial"/>
          <w:sz w:val="22"/>
          <w:szCs w:val="22"/>
        </w:rPr>
      </w:pPr>
    </w:p>
    <w:p w14:paraId="1832B155" w14:textId="10AEE294" w:rsidR="001F3B20" w:rsidRPr="005D4E98" w:rsidRDefault="00AE646C" w:rsidP="00867E64">
      <w:pPr>
        <w:spacing w:before="60" w:after="60" w:line="276" w:lineRule="auto"/>
        <w:ind w:firstLine="720"/>
        <w:contextualSpacing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>AS</w:t>
      </w:r>
      <w:r w:rsidRPr="005D4E98">
        <w:rPr>
          <w:rFonts w:ascii="Arial" w:hAnsi="Arial" w:cs="Arial"/>
          <w:caps/>
          <w:sz w:val="22"/>
          <w:szCs w:val="22"/>
        </w:rPr>
        <w:t xml:space="preserve"> „</w:t>
      </w:r>
      <w:r w:rsidRPr="005D4E98">
        <w:rPr>
          <w:rFonts w:ascii="Arial" w:hAnsi="Arial" w:cs="Arial"/>
          <w:caps/>
          <w:sz w:val="22"/>
          <w:szCs w:val="22"/>
          <w:highlight w:val="lightGray"/>
        </w:rPr>
        <w:t>_____________</w:t>
      </w:r>
      <w:r w:rsidRPr="005D4E98">
        <w:rPr>
          <w:rFonts w:ascii="Arial" w:hAnsi="Arial" w:cs="Arial"/>
          <w:caps/>
          <w:sz w:val="22"/>
          <w:szCs w:val="22"/>
        </w:rPr>
        <w:t>”</w:t>
      </w:r>
      <w:r w:rsidRPr="005D4E9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4E98">
        <w:rPr>
          <w:rFonts w:ascii="Arial" w:hAnsi="Arial" w:cs="Arial"/>
          <w:sz w:val="22"/>
          <w:szCs w:val="22"/>
        </w:rPr>
        <w:t>reģ</w:t>
      </w:r>
      <w:proofErr w:type="spellEnd"/>
      <w:r w:rsidRPr="005D4E98">
        <w:rPr>
          <w:rFonts w:ascii="Arial" w:hAnsi="Arial" w:cs="Arial"/>
          <w:sz w:val="22"/>
          <w:szCs w:val="22"/>
        </w:rPr>
        <w:t>.</w:t>
      </w:r>
      <w:r w:rsidR="004762D2" w:rsidRPr="005D4E98">
        <w:rPr>
          <w:rFonts w:ascii="Arial" w:hAnsi="Arial" w:cs="Arial"/>
          <w:sz w:val="22"/>
          <w:szCs w:val="22"/>
        </w:rPr>
        <w:t xml:space="preserve"> </w:t>
      </w:r>
      <w:r w:rsidRPr="005D4E98">
        <w:rPr>
          <w:rFonts w:ascii="Arial" w:hAnsi="Arial" w:cs="Arial"/>
          <w:sz w:val="22"/>
          <w:szCs w:val="22"/>
        </w:rPr>
        <w:t>Nr.________________ (turpmāk – “</w:t>
      </w:r>
      <w:r w:rsidR="00792026" w:rsidRPr="005D4E98">
        <w:rPr>
          <w:rFonts w:ascii="Arial" w:hAnsi="Arial" w:cs="Arial"/>
          <w:sz w:val="22"/>
          <w:szCs w:val="22"/>
        </w:rPr>
        <w:t xml:space="preserve">Iegūstošais </w:t>
      </w:r>
      <w:r w:rsidR="001761CD" w:rsidRPr="005D4E98">
        <w:rPr>
          <w:rFonts w:ascii="Arial" w:hAnsi="Arial" w:cs="Arial"/>
          <w:sz w:val="22"/>
          <w:szCs w:val="22"/>
        </w:rPr>
        <w:t>kredīta devējs</w:t>
      </w:r>
      <w:r w:rsidRPr="005D4E98">
        <w:rPr>
          <w:rFonts w:ascii="Arial" w:hAnsi="Arial" w:cs="Arial"/>
          <w:sz w:val="22"/>
          <w:szCs w:val="22"/>
        </w:rPr>
        <w:t xml:space="preserve">”) </w:t>
      </w:r>
      <w:r w:rsidR="001E1E93" w:rsidRPr="005D4E98">
        <w:rPr>
          <w:rFonts w:ascii="Arial" w:hAnsi="Arial" w:cs="Arial"/>
          <w:sz w:val="22"/>
          <w:szCs w:val="22"/>
        </w:rPr>
        <w:t xml:space="preserve">apliecina, ka </w:t>
      </w:r>
      <w:r w:rsidR="00792026" w:rsidRPr="005D4E98">
        <w:rPr>
          <w:rFonts w:ascii="Arial" w:hAnsi="Arial" w:cs="Arial"/>
          <w:sz w:val="22"/>
          <w:szCs w:val="22"/>
        </w:rPr>
        <w:t>saņemt</w:t>
      </w:r>
      <w:r w:rsidR="001E1E93" w:rsidRPr="005D4E98">
        <w:rPr>
          <w:rFonts w:ascii="Arial" w:hAnsi="Arial" w:cs="Arial"/>
          <w:sz w:val="22"/>
          <w:szCs w:val="22"/>
        </w:rPr>
        <w:t>s</w:t>
      </w:r>
      <w:r w:rsidR="00792026" w:rsidRPr="005D4E98">
        <w:rPr>
          <w:rFonts w:ascii="Arial" w:hAnsi="Arial" w:cs="Arial"/>
          <w:sz w:val="22"/>
          <w:szCs w:val="22"/>
        </w:rPr>
        <w:t xml:space="preserve"> </w:t>
      </w:r>
      <w:r w:rsidR="0091727C" w:rsidRPr="005D4E98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91727C" w:rsidRPr="005D4E98">
        <w:rPr>
          <w:rFonts w:ascii="Arial" w:hAnsi="Arial" w:cs="Arial"/>
          <w:sz w:val="22"/>
          <w:szCs w:val="22"/>
        </w:rPr>
        <w:t xml:space="preserve"> (personas kods:</w:t>
      </w:r>
      <w:r w:rsidR="0091727C" w:rsidRPr="005D4E98">
        <w:rPr>
          <w:rFonts w:ascii="Arial" w:hAnsi="Arial" w:cs="Arial"/>
          <w:sz w:val="22"/>
          <w:szCs w:val="22"/>
          <w:highlight w:val="lightGray"/>
        </w:rPr>
        <w:t>____</w:t>
      </w:r>
      <w:r w:rsidR="0091727C" w:rsidRPr="005D4E98">
        <w:rPr>
          <w:rFonts w:ascii="Arial" w:hAnsi="Arial" w:cs="Arial"/>
          <w:sz w:val="22"/>
          <w:szCs w:val="22"/>
        </w:rPr>
        <w:t xml:space="preserve">) </w:t>
      </w:r>
      <w:r w:rsidR="0091727C" w:rsidRPr="004C32CD">
        <w:rPr>
          <w:rFonts w:ascii="Arial" w:hAnsi="Arial" w:cs="Arial"/>
          <w:sz w:val="22"/>
          <w:szCs w:val="22"/>
          <w:highlight w:val="lightGray"/>
        </w:rPr>
        <w:t xml:space="preserve">un </w:t>
      </w:r>
      <w:r w:rsidR="0091727C" w:rsidRPr="004C32CD">
        <w:rPr>
          <w:rFonts w:ascii="Arial" w:hAnsi="Arial" w:cs="Arial"/>
          <w:b/>
          <w:sz w:val="22"/>
          <w:szCs w:val="22"/>
          <w:highlight w:val="lightGray"/>
        </w:rPr>
        <w:t>Vārds, uzvārds</w:t>
      </w:r>
      <w:r w:rsidR="0091727C" w:rsidRPr="004C32CD">
        <w:rPr>
          <w:rFonts w:ascii="Arial" w:hAnsi="Arial" w:cs="Arial"/>
          <w:sz w:val="22"/>
          <w:szCs w:val="22"/>
          <w:highlight w:val="lightGray"/>
        </w:rPr>
        <w:t xml:space="preserve"> (personas kods:____)</w:t>
      </w:r>
      <w:r w:rsidR="0091727C" w:rsidRPr="005D4E98">
        <w:rPr>
          <w:rFonts w:ascii="Arial" w:hAnsi="Arial" w:cs="Arial"/>
          <w:sz w:val="22"/>
          <w:szCs w:val="22"/>
        </w:rPr>
        <w:t xml:space="preserve"> (turpmāk – ”Patērētājs</w:t>
      </w:r>
      <w:r w:rsidR="0091727C" w:rsidRPr="004C32CD">
        <w:rPr>
          <w:rFonts w:ascii="Arial" w:hAnsi="Arial" w:cs="Arial"/>
          <w:sz w:val="22"/>
          <w:szCs w:val="22"/>
          <w:highlight w:val="lightGray"/>
        </w:rPr>
        <w:t>/-</w:t>
      </w:r>
      <w:proofErr w:type="spellStart"/>
      <w:r w:rsidR="0091727C" w:rsidRPr="004C32CD">
        <w:rPr>
          <w:rFonts w:ascii="Arial" w:hAnsi="Arial" w:cs="Arial"/>
          <w:sz w:val="22"/>
          <w:szCs w:val="22"/>
          <w:highlight w:val="lightGray"/>
        </w:rPr>
        <w:t>ji</w:t>
      </w:r>
      <w:proofErr w:type="spellEnd"/>
      <w:r w:rsidR="0091727C" w:rsidRPr="005D4E98">
        <w:rPr>
          <w:rFonts w:ascii="Arial" w:hAnsi="Arial" w:cs="Arial"/>
          <w:sz w:val="22"/>
          <w:szCs w:val="22"/>
        </w:rPr>
        <w:t>”)</w:t>
      </w:r>
      <w:r w:rsidR="001E1E93" w:rsidRPr="005D4E98">
        <w:rPr>
          <w:rFonts w:ascii="Arial" w:hAnsi="Arial" w:cs="Arial"/>
          <w:sz w:val="22"/>
          <w:szCs w:val="22"/>
        </w:rPr>
        <w:t xml:space="preserve"> </w:t>
      </w:r>
      <w:r w:rsidR="00792026" w:rsidRPr="005D4E98">
        <w:rPr>
          <w:rFonts w:ascii="Arial" w:hAnsi="Arial" w:cs="Arial"/>
          <w:sz w:val="22"/>
          <w:szCs w:val="22"/>
        </w:rPr>
        <w:t>pieteikum</w:t>
      </w:r>
      <w:r w:rsidR="009B6B56" w:rsidRPr="005D4E98">
        <w:rPr>
          <w:rFonts w:ascii="Arial" w:hAnsi="Arial" w:cs="Arial"/>
          <w:sz w:val="22"/>
          <w:szCs w:val="22"/>
        </w:rPr>
        <w:t>s</w:t>
      </w:r>
      <w:r w:rsidR="0091727C" w:rsidRPr="005D4E98">
        <w:rPr>
          <w:rFonts w:ascii="Arial" w:hAnsi="Arial" w:cs="Arial"/>
          <w:sz w:val="22"/>
          <w:szCs w:val="22"/>
        </w:rPr>
        <w:t>,</w:t>
      </w:r>
      <w:r w:rsidR="001F3B20" w:rsidRPr="005D4E98">
        <w:rPr>
          <w:rFonts w:ascii="Arial" w:hAnsi="Arial" w:cs="Arial"/>
          <w:sz w:val="22"/>
          <w:szCs w:val="22"/>
        </w:rPr>
        <w:t xml:space="preserve"> kurā</w:t>
      </w:r>
      <w:r w:rsidR="0091727C" w:rsidRPr="005D4E98">
        <w:rPr>
          <w:rFonts w:ascii="Arial" w:hAnsi="Arial" w:cs="Arial"/>
          <w:sz w:val="22"/>
          <w:szCs w:val="22"/>
        </w:rPr>
        <w:t xml:space="preserve"> ir</w:t>
      </w:r>
      <w:r w:rsidR="001F3B20" w:rsidRPr="005D4E98">
        <w:rPr>
          <w:rFonts w:ascii="Arial" w:hAnsi="Arial" w:cs="Arial"/>
          <w:sz w:val="22"/>
          <w:szCs w:val="22"/>
        </w:rPr>
        <w:t xml:space="preserve"> izteikta Patērētāja griba uzsākt hipotekārās pārkreditēšanas procesu </w:t>
      </w:r>
      <w:r w:rsidR="0063525B" w:rsidRPr="0063525B">
        <w:t xml:space="preserve"> </w:t>
      </w:r>
      <w:r w:rsidR="0063525B" w:rsidRPr="0063525B">
        <w:rPr>
          <w:rFonts w:ascii="Arial" w:hAnsi="Arial" w:cs="Arial"/>
          <w:sz w:val="22"/>
          <w:szCs w:val="22"/>
        </w:rPr>
        <w:t>hipotekārajam kredītam (līguma datums un Nr.).</w:t>
      </w:r>
    </w:p>
    <w:p w14:paraId="1C1228E5" w14:textId="02FF8F7E" w:rsidR="001E1E93" w:rsidRPr="005D4E98" w:rsidRDefault="001F3B20" w:rsidP="00867E64">
      <w:pPr>
        <w:spacing w:before="60" w:after="60" w:line="276" w:lineRule="auto"/>
        <w:ind w:firstLine="720"/>
        <w:contextualSpacing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 xml:space="preserve">Iegūstošais </w:t>
      </w:r>
      <w:r w:rsidR="00F4611C" w:rsidRPr="005D4E98">
        <w:rPr>
          <w:rFonts w:ascii="Arial" w:hAnsi="Arial" w:cs="Arial"/>
          <w:sz w:val="22"/>
          <w:szCs w:val="22"/>
        </w:rPr>
        <w:t>kredīta devējs</w:t>
      </w:r>
      <w:r w:rsidRPr="005D4E98">
        <w:rPr>
          <w:rFonts w:ascii="Arial" w:hAnsi="Arial" w:cs="Arial"/>
          <w:sz w:val="22"/>
          <w:szCs w:val="22"/>
        </w:rPr>
        <w:t xml:space="preserve"> ir izvērtējis Patērētāja pieteikumu</w:t>
      </w:r>
      <w:r w:rsidR="00792026" w:rsidRPr="005D4E98">
        <w:rPr>
          <w:rFonts w:ascii="Arial" w:hAnsi="Arial" w:cs="Arial"/>
          <w:sz w:val="22"/>
          <w:szCs w:val="22"/>
        </w:rPr>
        <w:t xml:space="preserve"> </w:t>
      </w:r>
      <w:r w:rsidR="001E1E93" w:rsidRPr="005D4E98">
        <w:rPr>
          <w:rFonts w:ascii="Arial" w:hAnsi="Arial" w:cs="Arial"/>
          <w:sz w:val="22"/>
          <w:szCs w:val="22"/>
        </w:rPr>
        <w:t xml:space="preserve">un pieņēmis lēmumu </w:t>
      </w:r>
      <w:r w:rsidR="00A735D1" w:rsidRPr="005D4E98">
        <w:rPr>
          <w:rFonts w:ascii="Arial" w:hAnsi="Arial" w:cs="Arial"/>
          <w:sz w:val="22"/>
          <w:szCs w:val="22"/>
        </w:rPr>
        <w:t>u</w:t>
      </w:r>
      <w:r w:rsidR="0045289E" w:rsidRPr="005D4E98">
        <w:rPr>
          <w:rFonts w:ascii="Arial" w:hAnsi="Arial" w:cs="Arial"/>
          <w:sz w:val="22"/>
          <w:szCs w:val="22"/>
        </w:rPr>
        <w:t xml:space="preserve">zsākt </w:t>
      </w:r>
      <w:r w:rsidR="00447923" w:rsidRPr="005D4E98">
        <w:rPr>
          <w:rFonts w:ascii="Arial" w:hAnsi="Arial" w:cs="Arial"/>
          <w:sz w:val="22"/>
          <w:szCs w:val="22"/>
        </w:rPr>
        <w:t>hipotekārās pārkreditēšanas procesu</w:t>
      </w:r>
      <w:r w:rsidR="001E1E93" w:rsidRPr="005D4E98">
        <w:rPr>
          <w:rFonts w:ascii="Arial" w:hAnsi="Arial" w:cs="Arial"/>
          <w:sz w:val="22"/>
          <w:szCs w:val="22"/>
        </w:rPr>
        <w:t>.</w:t>
      </w:r>
    </w:p>
    <w:p w14:paraId="1CB859ED" w14:textId="04D97548" w:rsidR="005D756A" w:rsidRPr="005D4E98" w:rsidRDefault="00B0025C" w:rsidP="00867E64">
      <w:pPr>
        <w:spacing w:before="60" w:after="60" w:line="276" w:lineRule="auto"/>
        <w:ind w:firstLine="720"/>
        <w:contextualSpacing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>Informējam, ka I</w:t>
      </w:r>
      <w:r w:rsidR="00942D86" w:rsidRPr="005D4E98">
        <w:rPr>
          <w:rFonts w:ascii="Arial" w:hAnsi="Arial" w:cs="Arial"/>
          <w:sz w:val="22"/>
          <w:szCs w:val="22"/>
        </w:rPr>
        <w:t>egūstoš</w:t>
      </w:r>
      <w:r w:rsidR="006404C9" w:rsidRPr="005D4E98">
        <w:rPr>
          <w:rFonts w:ascii="Arial" w:hAnsi="Arial" w:cs="Arial"/>
          <w:sz w:val="22"/>
          <w:szCs w:val="22"/>
        </w:rPr>
        <w:t>ā</w:t>
      </w:r>
      <w:r w:rsidR="00942D86" w:rsidRPr="005D4E98">
        <w:rPr>
          <w:rFonts w:ascii="Arial" w:hAnsi="Arial" w:cs="Arial"/>
          <w:sz w:val="22"/>
          <w:szCs w:val="22"/>
        </w:rPr>
        <w:t xml:space="preserve"> kredīta devēja pārstāvis </w:t>
      </w:r>
      <w:r w:rsidR="006404C9" w:rsidRPr="005D4E98">
        <w:rPr>
          <w:rFonts w:ascii="Arial" w:hAnsi="Arial" w:cs="Arial"/>
          <w:sz w:val="22"/>
          <w:szCs w:val="22"/>
        </w:rPr>
        <w:t xml:space="preserve">šajā procesā </w:t>
      </w:r>
      <w:r w:rsidR="00942D86" w:rsidRPr="005D4E98">
        <w:rPr>
          <w:rFonts w:ascii="Arial" w:hAnsi="Arial" w:cs="Arial"/>
          <w:sz w:val="22"/>
          <w:szCs w:val="22"/>
        </w:rPr>
        <w:t>ir _</w:t>
      </w:r>
      <w:r w:rsidR="002A2681" w:rsidRPr="005D4E98">
        <w:rPr>
          <w:rFonts w:ascii="Arial" w:hAnsi="Arial" w:cs="Arial"/>
          <w:i/>
          <w:iCs/>
          <w:sz w:val="22"/>
          <w:szCs w:val="22"/>
          <w:u w:val="single"/>
        </w:rPr>
        <w:t>Amats</w:t>
      </w:r>
      <w:r w:rsidR="00ED507E" w:rsidRPr="005D4E98">
        <w:rPr>
          <w:rFonts w:ascii="Arial" w:hAnsi="Arial" w:cs="Arial"/>
          <w:i/>
          <w:iCs/>
          <w:sz w:val="22"/>
          <w:szCs w:val="22"/>
          <w:u w:val="single"/>
        </w:rPr>
        <w:t>,</w:t>
      </w:r>
      <w:r w:rsidR="002A2681" w:rsidRPr="005D4E98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r w:rsidR="006404C9" w:rsidRPr="005D4E98">
        <w:rPr>
          <w:rFonts w:ascii="Arial" w:hAnsi="Arial" w:cs="Arial"/>
          <w:i/>
          <w:iCs/>
          <w:sz w:val="22"/>
          <w:szCs w:val="22"/>
          <w:u w:val="single"/>
        </w:rPr>
        <w:t>Vārds</w:t>
      </w:r>
      <w:r w:rsidR="00D74F3B" w:rsidRPr="005D4E98">
        <w:rPr>
          <w:rFonts w:ascii="Arial" w:hAnsi="Arial" w:cs="Arial"/>
          <w:i/>
          <w:iCs/>
          <w:sz w:val="22"/>
          <w:szCs w:val="22"/>
          <w:u w:val="single"/>
        </w:rPr>
        <w:t>,</w:t>
      </w:r>
      <w:r w:rsidR="006404C9" w:rsidRPr="005D4E98">
        <w:rPr>
          <w:rFonts w:ascii="Arial" w:hAnsi="Arial" w:cs="Arial"/>
          <w:i/>
          <w:iCs/>
          <w:sz w:val="22"/>
          <w:szCs w:val="22"/>
          <w:u w:val="single"/>
        </w:rPr>
        <w:t xml:space="preserve"> Uzvārds, </w:t>
      </w:r>
      <w:r w:rsidR="002A2681" w:rsidRPr="005D4E98">
        <w:rPr>
          <w:rFonts w:ascii="Arial" w:hAnsi="Arial" w:cs="Arial"/>
          <w:i/>
          <w:iCs/>
          <w:sz w:val="22"/>
          <w:szCs w:val="22"/>
          <w:u w:val="single"/>
        </w:rPr>
        <w:t>tālr., e-pasts</w:t>
      </w:r>
      <w:r w:rsidR="002A2681" w:rsidRPr="005D4E98">
        <w:rPr>
          <w:rFonts w:ascii="Arial" w:hAnsi="Arial" w:cs="Arial"/>
          <w:sz w:val="22"/>
          <w:szCs w:val="22"/>
        </w:rPr>
        <w:t>.</w:t>
      </w:r>
    </w:p>
    <w:p w14:paraId="1EB4172F" w14:textId="3C9F6126" w:rsidR="00792026" w:rsidRPr="005D4E98" w:rsidRDefault="001E1E93" w:rsidP="00867E64">
      <w:pPr>
        <w:spacing w:before="60" w:after="60" w:line="276" w:lineRule="auto"/>
        <w:ind w:firstLine="720"/>
        <w:contextualSpacing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>Hipotekārā pārkreditēšanas procesa nodrošināšanai normatīvajos aktos paredzētajā kārtībā lūdzam sniegt informāciju:</w:t>
      </w:r>
    </w:p>
    <w:p w14:paraId="26764876" w14:textId="2F940910" w:rsidR="009B6B56" w:rsidRPr="0073451E" w:rsidRDefault="001F3B20" w:rsidP="0073451E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>par P</w:t>
      </w:r>
      <w:r w:rsidR="001E1E93" w:rsidRPr="005D4E98">
        <w:rPr>
          <w:rFonts w:ascii="Arial" w:hAnsi="Arial" w:cs="Arial"/>
          <w:sz w:val="22"/>
          <w:szCs w:val="22"/>
        </w:rPr>
        <w:t xml:space="preserve">atērētāja hipotekārā kredīta </w:t>
      </w:r>
      <w:r w:rsidR="001E1E93" w:rsidRPr="005D4E98">
        <w:rPr>
          <w:rFonts w:ascii="Arial" w:hAnsi="Arial" w:cs="Arial"/>
          <w:b/>
          <w:bCs/>
          <w:sz w:val="22"/>
          <w:szCs w:val="22"/>
        </w:rPr>
        <w:t>ikmēneša maksājuma apmēru atbilstoši maksājumu grafikam</w:t>
      </w:r>
      <w:r w:rsidR="00844E05" w:rsidRPr="005D4E98">
        <w:rPr>
          <w:rFonts w:ascii="Arial" w:hAnsi="Arial" w:cs="Arial"/>
          <w:b/>
          <w:bCs/>
          <w:sz w:val="22"/>
          <w:szCs w:val="22"/>
        </w:rPr>
        <w:t xml:space="preserve"> </w:t>
      </w:r>
      <w:r w:rsidR="006C520E" w:rsidRPr="005D4E98">
        <w:rPr>
          <w:rFonts w:ascii="Arial" w:hAnsi="Arial" w:cs="Arial"/>
          <w:b/>
          <w:bCs/>
          <w:sz w:val="22"/>
          <w:szCs w:val="22"/>
        </w:rPr>
        <w:t>un saistību atlikumu</w:t>
      </w:r>
      <w:r w:rsidR="0091727C" w:rsidRPr="005D4E98">
        <w:rPr>
          <w:rFonts w:ascii="Arial" w:hAnsi="Arial" w:cs="Arial"/>
          <w:b/>
          <w:bCs/>
          <w:sz w:val="22"/>
          <w:szCs w:val="22"/>
        </w:rPr>
        <w:t xml:space="preserve"> (t.sk. izsniegtā un neatmaksātā kredīta pamatsumma; uzkrātie procenti; citi no kredīta līguma izrietošie maksājumi (ja tādi ir))</w:t>
      </w:r>
      <w:r w:rsidR="0001384B">
        <w:rPr>
          <w:rFonts w:ascii="Arial" w:hAnsi="Arial" w:cs="Arial"/>
          <w:b/>
          <w:bCs/>
          <w:sz w:val="22"/>
          <w:szCs w:val="22"/>
        </w:rPr>
        <w:t>,</w:t>
      </w:r>
      <w:r w:rsidRPr="005D4E98">
        <w:rPr>
          <w:rFonts w:ascii="Arial" w:hAnsi="Arial" w:cs="Arial"/>
          <w:sz w:val="22"/>
          <w:szCs w:val="22"/>
        </w:rPr>
        <w:t xml:space="preserve"> kāds tas būtu 60.dienā pēc informācijas sniegšanas, izdarot pieņēmumu, ka </w:t>
      </w:r>
      <w:r w:rsidR="0091727C" w:rsidRPr="005D4E98">
        <w:rPr>
          <w:rFonts w:ascii="Arial" w:hAnsi="Arial" w:cs="Arial"/>
          <w:sz w:val="22"/>
          <w:szCs w:val="22"/>
        </w:rPr>
        <w:t>P</w:t>
      </w:r>
      <w:r w:rsidRPr="005D4E98">
        <w:rPr>
          <w:rFonts w:ascii="Arial" w:hAnsi="Arial" w:cs="Arial"/>
          <w:sz w:val="22"/>
          <w:szCs w:val="22"/>
        </w:rPr>
        <w:t>atērētājs ša</w:t>
      </w:r>
      <w:r w:rsidR="0091727C" w:rsidRPr="005D4E98">
        <w:rPr>
          <w:rFonts w:ascii="Arial" w:hAnsi="Arial" w:cs="Arial"/>
          <w:sz w:val="22"/>
          <w:szCs w:val="22"/>
        </w:rPr>
        <w:t>jā</w:t>
      </w:r>
      <w:r w:rsidRPr="005D4E98">
        <w:rPr>
          <w:rFonts w:ascii="Arial" w:hAnsi="Arial" w:cs="Arial"/>
          <w:sz w:val="22"/>
          <w:szCs w:val="22"/>
        </w:rPr>
        <w:t xml:space="preserve"> laikā </w:t>
      </w:r>
      <w:r w:rsidR="0091727C" w:rsidRPr="005D4E98">
        <w:rPr>
          <w:rFonts w:ascii="Arial" w:hAnsi="Arial" w:cs="Arial"/>
          <w:sz w:val="22"/>
          <w:szCs w:val="22"/>
        </w:rPr>
        <w:t>nebūs</w:t>
      </w:r>
      <w:r w:rsidRPr="005D4E98">
        <w:rPr>
          <w:rFonts w:ascii="Arial" w:hAnsi="Arial" w:cs="Arial"/>
          <w:sz w:val="22"/>
          <w:szCs w:val="22"/>
        </w:rPr>
        <w:t xml:space="preserve"> veicis hipotekārās kreditēšanas līgumā paredzētos maksājumus</w:t>
      </w:r>
      <w:r w:rsidR="0091727C" w:rsidRPr="005D4E98">
        <w:rPr>
          <w:rFonts w:ascii="Arial" w:hAnsi="Arial" w:cs="Arial"/>
          <w:sz w:val="22"/>
          <w:szCs w:val="22"/>
        </w:rPr>
        <w:t>;</w:t>
      </w:r>
    </w:p>
    <w:p w14:paraId="7A84B028" w14:textId="5D2C7C55" w:rsidR="00867E64" w:rsidRPr="00867E64" w:rsidRDefault="00EC398F" w:rsidP="00867E64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67E64">
        <w:rPr>
          <w:rFonts w:ascii="Arial" w:hAnsi="Arial" w:cs="Arial"/>
          <w:sz w:val="22"/>
          <w:szCs w:val="22"/>
        </w:rPr>
        <w:t>i</w:t>
      </w:r>
      <w:r w:rsidR="00881B06" w:rsidRPr="00867E64">
        <w:rPr>
          <w:rFonts w:ascii="Arial" w:hAnsi="Arial" w:cs="Arial"/>
          <w:sz w:val="22"/>
          <w:szCs w:val="22"/>
        </w:rPr>
        <w:t>nformāciju par</w:t>
      </w:r>
      <w:r w:rsidR="001E70F1" w:rsidRPr="00867E64">
        <w:rPr>
          <w:rFonts w:ascii="Arial" w:hAnsi="Arial" w:cs="Arial"/>
          <w:sz w:val="22"/>
          <w:szCs w:val="22"/>
        </w:rPr>
        <w:t xml:space="preserve"> Patērētāja norādīto</w:t>
      </w:r>
      <w:r w:rsidR="009B6B56" w:rsidRPr="00867E64">
        <w:rPr>
          <w:rFonts w:ascii="Arial" w:hAnsi="Arial" w:cs="Arial"/>
          <w:sz w:val="22"/>
          <w:szCs w:val="22"/>
        </w:rPr>
        <w:t xml:space="preserve"> ieķīlāt</w:t>
      </w:r>
      <w:r w:rsidR="00881B06" w:rsidRPr="00867E64">
        <w:rPr>
          <w:rFonts w:ascii="Arial" w:hAnsi="Arial" w:cs="Arial"/>
          <w:sz w:val="22"/>
          <w:szCs w:val="22"/>
        </w:rPr>
        <w:t>o</w:t>
      </w:r>
      <w:r w:rsidR="009B6B56" w:rsidRPr="00867E64">
        <w:rPr>
          <w:rFonts w:ascii="Arial" w:hAnsi="Arial" w:cs="Arial"/>
          <w:sz w:val="22"/>
          <w:szCs w:val="22"/>
        </w:rPr>
        <w:t xml:space="preserve"> </w:t>
      </w:r>
      <w:r w:rsidR="00AE646C" w:rsidRPr="00867E64">
        <w:rPr>
          <w:rFonts w:ascii="Arial" w:hAnsi="Arial" w:cs="Arial"/>
          <w:sz w:val="22"/>
          <w:szCs w:val="22"/>
        </w:rPr>
        <w:t>nekustam</w:t>
      </w:r>
      <w:r w:rsidR="00881B06" w:rsidRPr="00867E64">
        <w:rPr>
          <w:rFonts w:ascii="Arial" w:hAnsi="Arial" w:cs="Arial"/>
          <w:sz w:val="22"/>
          <w:szCs w:val="22"/>
        </w:rPr>
        <w:t>o</w:t>
      </w:r>
      <w:r w:rsidR="009B6B56" w:rsidRPr="00867E64">
        <w:rPr>
          <w:rFonts w:ascii="Arial" w:hAnsi="Arial" w:cs="Arial"/>
          <w:sz w:val="22"/>
          <w:szCs w:val="22"/>
        </w:rPr>
        <w:t xml:space="preserve"> ī</w:t>
      </w:r>
      <w:r w:rsidR="00AE646C" w:rsidRPr="00867E64">
        <w:rPr>
          <w:rFonts w:ascii="Arial" w:hAnsi="Arial" w:cs="Arial"/>
          <w:sz w:val="22"/>
          <w:szCs w:val="22"/>
        </w:rPr>
        <w:t>pašum</w:t>
      </w:r>
      <w:r w:rsidR="0068550B" w:rsidRPr="00867E64">
        <w:rPr>
          <w:rFonts w:ascii="Arial" w:hAnsi="Arial" w:cs="Arial"/>
          <w:sz w:val="22"/>
          <w:szCs w:val="22"/>
        </w:rPr>
        <w:t>u</w:t>
      </w:r>
      <w:r w:rsidR="0013427D" w:rsidRPr="00867E64">
        <w:rPr>
          <w:rFonts w:ascii="Arial" w:hAnsi="Arial" w:cs="Arial"/>
          <w:sz w:val="22"/>
          <w:szCs w:val="22"/>
        </w:rPr>
        <w:t xml:space="preserve"> </w:t>
      </w:r>
      <w:r w:rsidR="0013427D" w:rsidRPr="00867E64">
        <w:rPr>
          <w:rFonts w:ascii="Arial" w:hAnsi="Arial" w:cs="Arial"/>
          <w:i/>
          <w:iCs/>
          <w:sz w:val="22"/>
          <w:szCs w:val="22"/>
        </w:rPr>
        <w:t>(</w:t>
      </w:r>
      <w:r w:rsidR="00A637EC" w:rsidRPr="00867E64">
        <w:rPr>
          <w:rFonts w:ascii="Arial" w:hAnsi="Arial" w:cs="Arial"/>
          <w:i/>
          <w:iCs/>
          <w:sz w:val="22"/>
          <w:szCs w:val="22"/>
        </w:rPr>
        <w:t>ja</w:t>
      </w:r>
      <w:r w:rsidR="005C4BDA" w:rsidRPr="00867E64">
        <w:rPr>
          <w:rFonts w:ascii="Arial" w:hAnsi="Arial" w:cs="Arial"/>
          <w:i/>
          <w:iCs/>
          <w:sz w:val="22"/>
          <w:szCs w:val="22"/>
        </w:rPr>
        <w:t xml:space="preserve"> īpašumi ir</w:t>
      </w:r>
      <w:r w:rsidR="00A637EC" w:rsidRPr="00867E64">
        <w:rPr>
          <w:rFonts w:ascii="Arial" w:hAnsi="Arial" w:cs="Arial"/>
          <w:i/>
          <w:iCs/>
          <w:sz w:val="22"/>
          <w:szCs w:val="22"/>
        </w:rPr>
        <w:t xml:space="preserve"> vairāki, tad </w:t>
      </w:r>
      <w:r w:rsidR="0001384B" w:rsidRPr="00867E64">
        <w:rPr>
          <w:rFonts w:ascii="Arial" w:hAnsi="Arial" w:cs="Arial"/>
          <w:i/>
          <w:iCs/>
          <w:sz w:val="22"/>
          <w:szCs w:val="22"/>
        </w:rPr>
        <w:t xml:space="preserve">atsevišķi </w:t>
      </w:r>
      <w:r w:rsidR="00A637EC" w:rsidRPr="00867E64">
        <w:rPr>
          <w:rFonts w:ascii="Arial" w:hAnsi="Arial" w:cs="Arial"/>
          <w:i/>
          <w:iCs/>
          <w:sz w:val="22"/>
          <w:szCs w:val="22"/>
        </w:rPr>
        <w:t xml:space="preserve">norādīt informāciju </w:t>
      </w:r>
      <w:r w:rsidR="0013427D" w:rsidRPr="00867E64">
        <w:rPr>
          <w:rFonts w:ascii="Arial" w:hAnsi="Arial" w:cs="Arial"/>
          <w:i/>
          <w:iCs/>
          <w:sz w:val="22"/>
          <w:szCs w:val="22"/>
        </w:rPr>
        <w:t xml:space="preserve">par katru </w:t>
      </w:r>
      <w:r w:rsidR="00D47476" w:rsidRPr="00867E64">
        <w:rPr>
          <w:rFonts w:ascii="Arial" w:hAnsi="Arial" w:cs="Arial"/>
          <w:i/>
          <w:iCs/>
          <w:sz w:val="22"/>
          <w:szCs w:val="22"/>
        </w:rPr>
        <w:t>īpašumu</w:t>
      </w:r>
      <w:r w:rsidR="0001384B" w:rsidRPr="00867E64">
        <w:rPr>
          <w:rFonts w:ascii="Arial" w:hAnsi="Arial" w:cs="Arial"/>
          <w:i/>
          <w:iCs/>
          <w:sz w:val="22"/>
          <w:szCs w:val="22"/>
        </w:rPr>
        <w:t>,</w:t>
      </w:r>
      <w:r w:rsidR="00D47476" w:rsidRPr="00867E64">
        <w:rPr>
          <w:rFonts w:ascii="Arial" w:hAnsi="Arial" w:cs="Arial"/>
          <w:i/>
          <w:iCs/>
          <w:sz w:val="22"/>
          <w:szCs w:val="22"/>
        </w:rPr>
        <w:t xml:space="preserve"> </w:t>
      </w:r>
      <w:r w:rsidR="00D20D9C" w:rsidRPr="00867E64">
        <w:rPr>
          <w:rFonts w:ascii="Arial" w:hAnsi="Arial" w:cs="Arial"/>
          <w:i/>
          <w:iCs/>
          <w:sz w:val="22"/>
          <w:szCs w:val="22"/>
        </w:rPr>
        <w:t>kas nodrošina saistību</w:t>
      </w:r>
      <w:r w:rsidR="0013427D" w:rsidRPr="00867E64">
        <w:rPr>
          <w:rFonts w:ascii="Arial" w:hAnsi="Arial" w:cs="Arial"/>
          <w:i/>
          <w:iCs/>
          <w:sz w:val="22"/>
          <w:szCs w:val="22"/>
        </w:rPr>
        <w:t>)</w:t>
      </w:r>
      <w:r w:rsidR="009B6B56" w:rsidRPr="00867E64">
        <w:rPr>
          <w:rFonts w:ascii="Arial" w:hAnsi="Arial" w:cs="Arial"/>
          <w:sz w:val="22"/>
          <w:szCs w:val="22"/>
        </w:rPr>
        <w:t>:</w:t>
      </w:r>
    </w:p>
    <w:tbl>
      <w:tblPr>
        <w:tblW w:w="8010" w:type="dxa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5760"/>
      </w:tblGrid>
      <w:tr w:rsidR="00867E64" w:rsidRPr="00AB3AB5" w14:paraId="749563FC" w14:textId="77777777" w:rsidTr="00867E64">
        <w:trPr>
          <w:trHeight w:val="281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9147D7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Adrese/nosaukums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C905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E64" w:rsidRPr="00AB3AB5" w14:paraId="10D8D213" w14:textId="77777777" w:rsidTr="00867E64">
        <w:trPr>
          <w:trHeight w:val="281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29A9F8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Zemesgrāmata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5201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E64" w:rsidRPr="00AB3AB5" w14:paraId="7B8AB3E7" w14:textId="77777777" w:rsidTr="00867E64">
        <w:trPr>
          <w:trHeight w:val="27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FFD0FB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Nodalījuma numurs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2239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E64" w:rsidRPr="00AB3AB5" w14:paraId="6DCFD78A" w14:textId="77777777" w:rsidTr="00867E64">
        <w:trPr>
          <w:trHeight w:val="29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24A4E6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3AB5">
              <w:rPr>
                <w:rFonts w:ascii="Arial" w:hAnsi="Arial" w:cs="Arial"/>
                <w:sz w:val="22"/>
                <w:szCs w:val="22"/>
              </w:rPr>
              <w:t>Kadastra numurs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C851" w14:textId="77777777" w:rsidR="00867E64" w:rsidRPr="00AB3AB5" w:rsidRDefault="00867E64" w:rsidP="0094566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4A9F7A3" w14:textId="2B3C845B" w:rsidR="0073451E" w:rsidRPr="0073451E" w:rsidRDefault="005C7898" w:rsidP="0073451E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>vai attiecībā uz pārkreditējamo hipotekāro kredītu</w:t>
      </w:r>
      <w:r w:rsidR="009B6B56" w:rsidRPr="005D4E98">
        <w:rPr>
          <w:rFonts w:ascii="Arial" w:hAnsi="Arial" w:cs="Arial"/>
          <w:sz w:val="22"/>
          <w:szCs w:val="22"/>
        </w:rPr>
        <w:t xml:space="preserve"> ir spēkā esoš</w:t>
      </w:r>
      <w:r w:rsidRPr="005D4E98">
        <w:rPr>
          <w:rFonts w:ascii="Arial" w:hAnsi="Arial" w:cs="Arial"/>
          <w:sz w:val="22"/>
          <w:szCs w:val="22"/>
        </w:rPr>
        <w:t>a</w:t>
      </w:r>
      <w:r w:rsidR="009B6B56" w:rsidRPr="005D4E98">
        <w:rPr>
          <w:rFonts w:ascii="Arial" w:hAnsi="Arial" w:cs="Arial"/>
          <w:sz w:val="22"/>
          <w:szCs w:val="22"/>
        </w:rPr>
        <w:t xml:space="preserve"> Attīstības finanšu institūcijas sniegt</w:t>
      </w:r>
      <w:r w:rsidR="0001384B">
        <w:rPr>
          <w:rFonts w:ascii="Arial" w:hAnsi="Arial" w:cs="Arial"/>
          <w:sz w:val="22"/>
          <w:szCs w:val="22"/>
        </w:rPr>
        <w:t>a</w:t>
      </w:r>
      <w:r w:rsidR="009B6B56" w:rsidRPr="005D4E98">
        <w:rPr>
          <w:rFonts w:ascii="Arial" w:hAnsi="Arial" w:cs="Arial"/>
          <w:sz w:val="22"/>
          <w:szCs w:val="22"/>
        </w:rPr>
        <w:t xml:space="preserve"> garantij</w:t>
      </w:r>
      <w:r w:rsidRPr="005D4E98">
        <w:rPr>
          <w:rFonts w:ascii="Arial" w:hAnsi="Arial" w:cs="Arial"/>
          <w:sz w:val="22"/>
          <w:szCs w:val="22"/>
        </w:rPr>
        <w:t xml:space="preserve">a. Ja ir, lūdzu </w:t>
      </w:r>
      <w:r w:rsidR="009B6B56" w:rsidRPr="005D4E98">
        <w:rPr>
          <w:rFonts w:ascii="Arial" w:hAnsi="Arial" w:cs="Arial"/>
          <w:sz w:val="22"/>
          <w:szCs w:val="22"/>
        </w:rPr>
        <w:t>norād</w:t>
      </w:r>
      <w:r w:rsidRPr="005D4E98">
        <w:rPr>
          <w:rFonts w:ascii="Arial" w:hAnsi="Arial" w:cs="Arial"/>
          <w:sz w:val="22"/>
          <w:szCs w:val="22"/>
        </w:rPr>
        <w:t>iet</w:t>
      </w:r>
      <w:r w:rsidR="009B6B56" w:rsidRPr="005D4E98">
        <w:rPr>
          <w:rFonts w:ascii="Arial" w:hAnsi="Arial" w:cs="Arial"/>
          <w:sz w:val="22"/>
          <w:szCs w:val="22"/>
        </w:rPr>
        <w:t xml:space="preserve"> tās apmēru</w:t>
      </w:r>
      <w:r w:rsidRPr="005D4E98">
        <w:rPr>
          <w:rFonts w:ascii="Arial" w:hAnsi="Arial" w:cs="Arial"/>
          <w:sz w:val="22"/>
          <w:szCs w:val="22"/>
        </w:rPr>
        <w:t>;</w:t>
      </w:r>
    </w:p>
    <w:p w14:paraId="27478C4C" w14:textId="2663810C" w:rsidR="009B6B56" w:rsidRPr="005D4E98" w:rsidRDefault="009B6B56" w:rsidP="0073451E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sz w:val="22"/>
          <w:szCs w:val="22"/>
        </w:rPr>
        <w:t xml:space="preserve"> </w:t>
      </w:r>
      <w:r w:rsidR="005C7898" w:rsidRPr="005D4E98">
        <w:rPr>
          <w:rFonts w:ascii="Arial" w:hAnsi="Arial" w:cs="Arial"/>
          <w:sz w:val="22"/>
          <w:szCs w:val="22"/>
        </w:rPr>
        <w:t>v</w:t>
      </w:r>
      <w:r w:rsidRPr="005D4E98">
        <w:rPr>
          <w:rFonts w:ascii="Arial" w:hAnsi="Arial" w:cs="Arial"/>
          <w:sz w:val="22"/>
          <w:szCs w:val="22"/>
        </w:rPr>
        <w:t xml:space="preserve">ai </w:t>
      </w:r>
      <w:r w:rsidR="005C7898" w:rsidRPr="005D4E98">
        <w:rPr>
          <w:rFonts w:ascii="Arial" w:hAnsi="Arial" w:cs="Arial"/>
          <w:sz w:val="22"/>
          <w:szCs w:val="22"/>
        </w:rPr>
        <w:t>P</w:t>
      </w:r>
      <w:r w:rsidRPr="005D4E98">
        <w:rPr>
          <w:rFonts w:ascii="Arial" w:hAnsi="Arial" w:cs="Arial"/>
          <w:sz w:val="22"/>
          <w:szCs w:val="22"/>
        </w:rPr>
        <w:t>atērētājs ir saņēmis un pilnā apmērā vēl nav izmantojis Attīstības finanšu institūcijas  atbalsta programmas "Balsts" subsīdiju</w:t>
      </w:r>
      <w:r w:rsidR="005C7898" w:rsidRPr="005D4E98">
        <w:rPr>
          <w:rFonts w:ascii="Arial" w:hAnsi="Arial" w:cs="Arial"/>
          <w:sz w:val="22"/>
          <w:szCs w:val="22"/>
        </w:rPr>
        <w:t>.</w:t>
      </w:r>
      <w:r w:rsidR="0063525B" w:rsidRPr="0063525B">
        <w:t xml:space="preserve"> </w:t>
      </w:r>
      <w:r w:rsidR="0063525B" w:rsidRPr="0063525B">
        <w:rPr>
          <w:rFonts w:ascii="Arial" w:hAnsi="Arial" w:cs="Arial"/>
          <w:sz w:val="22"/>
          <w:szCs w:val="22"/>
        </w:rPr>
        <w:t>Lūdzu norādiet tās atlikumu.</w:t>
      </w:r>
    </w:p>
    <w:p w14:paraId="48E066F6" w14:textId="77777777" w:rsidR="00987FC3" w:rsidRPr="005D4E98" w:rsidRDefault="00987FC3" w:rsidP="005D4E98">
      <w:pPr>
        <w:pStyle w:val="BodyTextIndent"/>
        <w:spacing w:line="276" w:lineRule="auto"/>
        <w:ind w:left="0" w:firstLine="0"/>
        <w:rPr>
          <w:rFonts w:ascii="Arial" w:hAnsi="Arial" w:cs="Arial"/>
        </w:rPr>
      </w:pPr>
    </w:p>
    <w:p w14:paraId="32F7A7F3" w14:textId="77777777" w:rsidR="00D83010" w:rsidRPr="005D4E98" w:rsidRDefault="00D83010" w:rsidP="00D83010">
      <w:pPr>
        <w:pStyle w:val="BodyTextIndent"/>
        <w:spacing w:line="276" w:lineRule="auto"/>
        <w:rPr>
          <w:rFonts w:ascii="Arial" w:hAnsi="Arial" w:cs="Arial"/>
        </w:rPr>
      </w:pPr>
      <w:r w:rsidRPr="005D4E98">
        <w:rPr>
          <w:rFonts w:ascii="Arial" w:hAnsi="Arial" w:cs="Arial"/>
        </w:rPr>
        <w:t xml:space="preserve">Ar cieņu </w:t>
      </w:r>
    </w:p>
    <w:p w14:paraId="493FC41F" w14:textId="77777777" w:rsidR="00D83010" w:rsidRPr="005D4E98" w:rsidRDefault="00D83010" w:rsidP="00D83010">
      <w:pPr>
        <w:pStyle w:val="BodyTextIndent"/>
        <w:spacing w:line="276" w:lineRule="auto"/>
        <w:rPr>
          <w:rFonts w:ascii="Arial" w:hAnsi="Arial" w:cs="Arial"/>
        </w:rPr>
      </w:pPr>
      <w:r w:rsidRPr="005D4E98">
        <w:rPr>
          <w:rFonts w:ascii="Arial" w:hAnsi="Arial" w:cs="Arial"/>
        </w:rPr>
        <w:t>___________________________</w:t>
      </w:r>
    </w:p>
    <w:p w14:paraId="5AC30CDC" w14:textId="2F2C8DF9" w:rsidR="00D83010" w:rsidRPr="005D4E98" w:rsidRDefault="00D83010" w:rsidP="00D83010">
      <w:pPr>
        <w:pStyle w:val="BodyTextIndent"/>
        <w:spacing w:line="276" w:lineRule="auto"/>
        <w:rPr>
          <w:rFonts w:ascii="Arial" w:hAnsi="Arial" w:cs="Arial"/>
        </w:rPr>
      </w:pPr>
      <w:r w:rsidRPr="005D4E98">
        <w:rPr>
          <w:rFonts w:ascii="Arial" w:hAnsi="Arial" w:cs="Arial"/>
          <w:i/>
          <w:iCs/>
        </w:rPr>
        <w:t>(Menedžera)</w:t>
      </w:r>
      <w:r w:rsidRPr="005D4E98">
        <w:rPr>
          <w:rFonts w:ascii="Arial" w:hAnsi="Arial" w:cs="Arial"/>
        </w:rPr>
        <w:t xml:space="preserve"> Vārds, Uzvārds</w:t>
      </w:r>
    </w:p>
    <w:p w14:paraId="66C159AC" w14:textId="5BD49E92" w:rsidR="00AC78D3" w:rsidRPr="005D4E98" w:rsidRDefault="00D83010" w:rsidP="004C32CD">
      <w:pPr>
        <w:pStyle w:val="BodyTextIndent"/>
        <w:spacing w:line="276" w:lineRule="auto"/>
      </w:pPr>
      <w:r w:rsidRPr="005D4E98">
        <w:rPr>
          <w:rFonts w:ascii="Arial" w:hAnsi="Arial" w:cs="Arial"/>
        </w:rPr>
        <w:t>Amats/Nodaļa</w:t>
      </w:r>
      <w:bookmarkEnd w:id="0"/>
    </w:p>
    <w:p w14:paraId="49D22F70" w14:textId="77777777" w:rsidR="00987FC3" w:rsidRDefault="00987FC3" w:rsidP="005D4E98">
      <w:pPr>
        <w:jc w:val="center"/>
        <w:rPr>
          <w:rFonts w:ascii="Arial" w:hAnsi="Arial" w:cs="Arial"/>
          <w:bCs/>
          <w:sz w:val="22"/>
          <w:szCs w:val="22"/>
        </w:rPr>
      </w:pPr>
    </w:p>
    <w:p w14:paraId="022B1240" w14:textId="43909863" w:rsidR="00320A42" w:rsidRPr="005D4E98" w:rsidRDefault="00AC78D3" w:rsidP="005D4E98">
      <w:pPr>
        <w:jc w:val="center"/>
        <w:rPr>
          <w:rFonts w:ascii="Arial" w:hAnsi="Arial" w:cs="Arial"/>
          <w:sz w:val="22"/>
          <w:szCs w:val="22"/>
        </w:rPr>
      </w:pPr>
      <w:r w:rsidRPr="005D4E98">
        <w:rPr>
          <w:rFonts w:ascii="Arial" w:hAnsi="Arial" w:cs="Arial"/>
          <w:bCs/>
          <w:sz w:val="22"/>
          <w:szCs w:val="22"/>
        </w:rPr>
        <w:t xml:space="preserve">DOKUMENTS PARAKSTĪTS ELEKTRONISKI AR DROŠU ELEKTRONISKO PARAKSTU UN SATUR </w:t>
      </w:r>
      <w:r w:rsidR="00D56C4C" w:rsidRPr="00D56C4C">
        <w:rPr>
          <w:rFonts w:ascii="Arial" w:hAnsi="Arial" w:cs="Arial"/>
          <w:bCs/>
          <w:sz w:val="22"/>
          <w:szCs w:val="22"/>
        </w:rPr>
        <w:t>KVALIFICĒTU ELEKTRONISKO ZĪMOGU</w:t>
      </w:r>
    </w:p>
    <w:sectPr w:rsidR="00320A42" w:rsidRPr="005D4E98" w:rsidSect="0036392B">
      <w:headerReference w:type="default" r:id="rId11"/>
      <w:pgSz w:w="11906" w:h="16838" w:code="9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74743" w14:textId="77777777" w:rsidR="0036392B" w:rsidRDefault="0036392B" w:rsidP="00AE646C">
      <w:r>
        <w:separator/>
      </w:r>
    </w:p>
  </w:endnote>
  <w:endnote w:type="continuationSeparator" w:id="0">
    <w:p w14:paraId="08CEC5C4" w14:textId="77777777" w:rsidR="0036392B" w:rsidRDefault="0036392B" w:rsidP="00AE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Schbook TL">
    <w:altName w:val="Cambria"/>
    <w:charset w:val="BA"/>
    <w:family w:val="roman"/>
    <w:pitch w:val="variable"/>
    <w:sig w:usb0="00000001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304D6" w14:textId="77777777" w:rsidR="0036392B" w:rsidRDefault="0036392B" w:rsidP="00AE646C">
      <w:r>
        <w:separator/>
      </w:r>
    </w:p>
  </w:footnote>
  <w:footnote w:type="continuationSeparator" w:id="0">
    <w:p w14:paraId="60257C50" w14:textId="77777777" w:rsidR="0036392B" w:rsidRDefault="0036392B" w:rsidP="00AE6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B1245" w14:textId="73F6423E" w:rsidR="00AE646C" w:rsidRDefault="00AE646C" w:rsidP="00AE64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72CD"/>
    <w:multiLevelType w:val="hybridMultilevel"/>
    <w:tmpl w:val="9C82BB5C"/>
    <w:lvl w:ilvl="0" w:tplc="55E83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C57FF"/>
    <w:multiLevelType w:val="multilevel"/>
    <w:tmpl w:val="2C980E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alJustifie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2257930"/>
    <w:multiLevelType w:val="hybridMultilevel"/>
    <w:tmpl w:val="0EF4F8F6"/>
    <w:lvl w:ilvl="0" w:tplc="C0B6AC40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1" w:tplc="BEB244D8">
      <w:start w:val="1"/>
      <w:numFmt w:val="bullet"/>
      <w:lvlRestart w:val="0"/>
      <w:lvlText w:val=""/>
      <w:lvlJc w:val="left"/>
      <w:pPr>
        <w:ind w:left="0" w:firstLine="705"/>
      </w:pPr>
      <w:rPr>
        <w:u w:val="none"/>
      </w:rPr>
    </w:lvl>
    <w:lvl w:ilvl="2" w:tplc="7F901738">
      <w:start w:val="1"/>
      <w:numFmt w:val="bullet"/>
      <w:lvlRestart w:val="1"/>
      <w:lvlText w:val=""/>
      <w:lvlJc w:val="left"/>
      <w:pPr>
        <w:ind w:left="0" w:firstLine="705"/>
      </w:pPr>
      <w:rPr>
        <w:u w:val="none"/>
      </w:rPr>
    </w:lvl>
    <w:lvl w:ilvl="3" w:tplc="303CEFCA">
      <w:numFmt w:val="decimal"/>
      <w:lvlText w:val=""/>
      <w:lvlJc w:val="left"/>
    </w:lvl>
    <w:lvl w:ilvl="4" w:tplc="E174B43A">
      <w:numFmt w:val="decimal"/>
      <w:lvlText w:val=""/>
      <w:lvlJc w:val="left"/>
    </w:lvl>
    <w:lvl w:ilvl="5" w:tplc="924C0C34">
      <w:numFmt w:val="decimal"/>
      <w:lvlText w:val=""/>
      <w:lvlJc w:val="left"/>
    </w:lvl>
    <w:lvl w:ilvl="6" w:tplc="74125BC2">
      <w:numFmt w:val="decimal"/>
      <w:lvlText w:val=""/>
      <w:lvlJc w:val="left"/>
    </w:lvl>
    <w:lvl w:ilvl="7" w:tplc="7D62C074">
      <w:numFmt w:val="decimal"/>
      <w:lvlText w:val=""/>
      <w:lvlJc w:val="left"/>
    </w:lvl>
    <w:lvl w:ilvl="8" w:tplc="A216AF50">
      <w:numFmt w:val="decimal"/>
      <w:lvlText w:val=""/>
      <w:lvlJc w:val="left"/>
    </w:lvl>
  </w:abstractNum>
  <w:abstractNum w:abstractNumId="3" w15:restartNumberingAfterBreak="0">
    <w:nsid w:val="7FDB5B37"/>
    <w:multiLevelType w:val="hybridMultilevel"/>
    <w:tmpl w:val="C916E97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765512">
    <w:abstractNumId w:val="1"/>
  </w:num>
  <w:num w:numId="2" w16cid:durableId="2038311837">
    <w:abstractNumId w:val="3"/>
  </w:num>
  <w:num w:numId="3" w16cid:durableId="1944724679">
    <w:abstractNumId w:val="2"/>
  </w:num>
  <w:num w:numId="4" w16cid:durableId="31303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46C"/>
    <w:rsid w:val="00011984"/>
    <w:rsid w:val="0001384B"/>
    <w:rsid w:val="0003224A"/>
    <w:rsid w:val="000510E1"/>
    <w:rsid w:val="0005341E"/>
    <w:rsid w:val="00094C82"/>
    <w:rsid w:val="000D3DC9"/>
    <w:rsid w:val="000D465C"/>
    <w:rsid w:val="000E4EB1"/>
    <w:rsid w:val="00114CE6"/>
    <w:rsid w:val="0013427D"/>
    <w:rsid w:val="00144F87"/>
    <w:rsid w:val="0017581A"/>
    <w:rsid w:val="001761CD"/>
    <w:rsid w:val="001A424D"/>
    <w:rsid w:val="001E1E93"/>
    <w:rsid w:val="001E70F1"/>
    <w:rsid w:val="001F3B20"/>
    <w:rsid w:val="00295E78"/>
    <w:rsid w:val="002A1C82"/>
    <w:rsid w:val="002A2681"/>
    <w:rsid w:val="00320A42"/>
    <w:rsid w:val="00360E4A"/>
    <w:rsid w:val="00362BDF"/>
    <w:rsid w:val="0036392B"/>
    <w:rsid w:val="003C3AE0"/>
    <w:rsid w:val="003C5FDC"/>
    <w:rsid w:val="003E1032"/>
    <w:rsid w:val="003E6704"/>
    <w:rsid w:val="003F65E3"/>
    <w:rsid w:val="0043074D"/>
    <w:rsid w:val="00447923"/>
    <w:rsid w:val="0045289E"/>
    <w:rsid w:val="004762D2"/>
    <w:rsid w:val="00493556"/>
    <w:rsid w:val="004C32CD"/>
    <w:rsid w:val="004F63EC"/>
    <w:rsid w:val="005625F6"/>
    <w:rsid w:val="00590F2D"/>
    <w:rsid w:val="005B60CC"/>
    <w:rsid w:val="005B6DE9"/>
    <w:rsid w:val="005C4BDA"/>
    <w:rsid w:val="005C729A"/>
    <w:rsid w:val="005C7898"/>
    <w:rsid w:val="005D4E98"/>
    <w:rsid w:val="005D756A"/>
    <w:rsid w:val="0060234F"/>
    <w:rsid w:val="00605120"/>
    <w:rsid w:val="006072B0"/>
    <w:rsid w:val="0063525B"/>
    <w:rsid w:val="006377F8"/>
    <w:rsid w:val="006404C9"/>
    <w:rsid w:val="00645B98"/>
    <w:rsid w:val="00660AED"/>
    <w:rsid w:val="00683B40"/>
    <w:rsid w:val="0068550B"/>
    <w:rsid w:val="00694996"/>
    <w:rsid w:val="0069529E"/>
    <w:rsid w:val="006C520E"/>
    <w:rsid w:val="007116BB"/>
    <w:rsid w:val="00730F5D"/>
    <w:rsid w:val="0073451E"/>
    <w:rsid w:val="00763ECE"/>
    <w:rsid w:val="00792026"/>
    <w:rsid w:val="007A4B9C"/>
    <w:rsid w:val="007D5E59"/>
    <w:rsid w:val="007D71E6"/>
    <w:rsid w:val="007E5DCA"/>
    <w:rsid w:val="0080095D"/>
    <w:rsid w:val="00844E05"/>
    <w:rsid w:val="00867E64"/>
    <w:rsid w:val="00881B06"/>
    <w:rsid w:val="00882C34"/>
    <w:rsid w:val="00890EE8"/>
    <w:rsid w:val="008A4AC9"/>
    <w:rsid w:val="008A78E4"/>
    <w:rsid w:val="008B345D"/>
    <w:rsid w:val="0091727C"/>
    <w:rsid w:val="00942D86"/>
    <w:rsid w:val="00944D3E"/>
    <w:rsid w:val="00946597"/>
    <w:rsid w:val="00987FC3"/>
    <w:rsid w:val="009951A7"/>
    <w:rsid w:val="009B6B56"/>
    <w:rsid w:val="009C611E"/>
    <w:rsid w:val="00A637EC"/>
    <w:rsid w:val="00A65612"/>
    <w:rsid w:val="00A72E51"/>
    <w:rsid w:val="00A735D1"/>
    <w:rsid w:val="00AC78D3"/>
    <w:rsid w:val="00AD742D"/>
    <w:rsid w:val="00AE646C"/>
    <w:rsid w:val="00AF13C1"/>
    <w:rsid w:val="00B0025C"/>
    <w:rsid w:val="00B101C2"/>
    <w:rsid w:val="00B7537E"/>
    <w:rsid w:val="00BD6A44"/>
    <w:rsid w:val="00BE6486"/>
    <w:rsid w:val="00BF7CE4"/>
    <w:rsid w:val="00C350ED"/>
    <w:rsid w:val="00C64A5F"/>
    <w:rsid w:val="00C85CDD"/>
    <w:rsid w:val="00CC7AE2"/>
    <w:rsid w:val="00CF48F8"/>
    <w:rsid w:val="00D1232A"/>
    <w:rsid w:val="00D20D9C"/>
    <w:rsid w:val="00D47476"/>
    <w:rsid w:val="00D56C4C"/>
    <w:rsid w:val="00D74F3B"/>
    <w:rsid w:val="00D83010"/>
    <w:rsid w:val="00DF4384"/>
    <w:rsid w:val="00E01806"/>
    <w:rsid w:val="00E24053"/>
    <w:rsid w:val="00E31E98"/>
    <w:rsid w:val="00E92C7A"/>
    <w:rsid w:val="00EC398F"/>
    <w:rsid w:val="00ED507E"/>
    <w:rsid w:val="00F2049B"/>
    <w:rsid w:val="00F350BA"/>
    <w:rsid w:val="00F4611C"/>
    <w:rsid w:val="00F953D0"/>
    <w:rsid w:val="00FD1D7B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204"/>
  <w15:docId w15:val="{E5CA2EDF-49D8-4878-A3EB-3A9B4454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646C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46C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E646C"/>
    <w:pPr>
      <w:ind w:left="284" w:hanging="284"/>
      <w:jc w:val="both"/>
    </w:pPr>
    <w:rPr>
      <w:rFonts w:ascii="CentSchbook TL" w:hAnsi="CentSchbook TL"/>
      <w:sz w:val="22"/>
      <w:szCs w:val="22"/>
      <w:lang w:eastAsia="lv-LV"/>
    </w:rPr>
  </w:style>
  <w:style w:type="character" w:customStyle="1" w:styleId="BodyTextIndentChar">
    <w:name w:val="Body Text Indent Char"/>
    <w:basedOn w:val="DefaultParagraphFont"/>
    <w:link w:val="BodyTextIndent"/>
    <w:rsid w:val="00AE646C"/>
    <w:rPr>
      <w:rFonts w:ascii="CentSchbook TL" w:eastAsia="Times New Roman" w:hAnsi="CentSchbook TL" w:cs="Times New Roman"/>
      <w:lang w:eastAsia="lv-LV"/>
    </w:rPr>
  </w:style>
  <w:style w:type="paragraph" w:customStyle="1" w:styleId="CharCharCharChar">
    <w:name w:val="Char Char Char Char"/>
    <w:basedOn w:val="Normal"/>
    <w:rsid w:val="00AE646C"/>
    <w:pPr>
      <w:widowControl w:val="0"/>
      <w:adjustRightInd w:val="0"/>
      <w:spacing w:after="160" w:line="240" w:lineRule="exact"/>
      <w:jc w:val="both"/>
      <w:textAlignment w:val="baseline"/>
    </w:pPr>
    <w:rPr>
      <w:b/>
      <w:bCs/>
      <w:noProof/>
      <w:sz w:val="32"/>
      <w:szCs w:val="32"/>
      <w:lang w:val="en-GB" w:eastAsia="lv-LV"/>
    </w:rPr>
  </w:style>
  <w:style w:type="character" w:styleId="CommentReference">
    <w:name w:val="annotation reference"/>
    <w:rsid w:val="00AE646C"/>
    <w:rPr>
      <w:sz w:val="16"/>
      <w:szCs w:val="16"/>
    </w:rPr>
  </w:style>
  <w:style w:type="paragraph" w:customStyle="1" w:styleId="malJustified">
    <w:name w:val="mal + Justified"/>
    <w:basedOn w:val="BodyText2"/>
    <w:rsid w:val="00AE646C"/>
    <w:pPr>
      <w:numPr>
        <w:ilvl w:val="1"/>
        <w:numId w:val="1"/>
      </w:numPr>
      <w:tabs>
        <w:tab w:val="clear" w:pos="720"/>
        <w:tab w:val="num" w:pos="360"/>
        <w:tab w:val="num" w:pos="567"/>
        <w:tab w:val="left" w:pos="2552"/>
      </w:tabs>
      <w:spacing w:after="0" w:line="240" w:lineRule="auto"/>
      <w:ind w:left="567" w:hanging="567"/>
      <w:jc w:val="both"/>
    </w:pPr>
    <w:rPr>
      <w:rFonts w:ascii="CentSchbook TL" w:hAnsi="CentSchbook T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E646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64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4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46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46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1E9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9B6B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6B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B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B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bfda95-7fad-4336-b839-9f16f5c9f2fe" xsi:nil="true"/>
    <lcf76f155ced4ddcb4097134ff3c332f xmlns="860946da-6400-4646-97d2-c91a636ef2d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110067E3EB0AF4A889A87C433FEF638" ma:contentTypeVersion="18" ma:contentTypeDescription="Izveidot jaunu dokumentu." ma:contentTypeScope="" ma:versionID="65136aaa6241c96d42a88e897e1b7aab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0d2e10679ff82c57c6925f2ac40e6d59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6F45F-EBE8-4F64-8E3A-782A1067EA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394D7-C542-4591-B928-AFF53C15DB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1367CB-F5B3-4AD5-AF0A-5C5AF1C021F3}">
  <ds:schemaRefs>
    <ds:schemaRef ds:uri="http://schemas.microsoft.com/office/2006/metadata/properties"/>
    <ds:schemaRef ds:uri="http://schemas.microsoft.com/office/infopath/2007/PartnerControls"/>
    <ds:schemaRef ds:uri="d5bfda95-7fad-4336-b839-9f16f5c9f2fe"/>
    <ds:schemaRef ds:uri="860946da-6400-4646-97d2-c91a636ef2d1"/>
  </ds:schemaRefs>
</ds:datastoreItem>
</file>

<file path=customXml/itemProps4.xml><?xml version="1.0" encoding="utf-8"?>
<ds:datastoreItem xmlns:ds="http://schemas.openxmlformats.org/officeDocument/2006/customXml" ds:itemID="{E9335506-0B7E-4825-91D1-24972EC61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Swedbank AB (publ)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Santa Moora</dc:creator>
  <cp:lastModifiedBy>Andris Kerls</cp:lastModifiedBy>
  <cp:revision>10</cp:revision>
  <dcterms:created xsi:type="dcterms:W3CDTF">2024-03-19T06:22:00Z</dcterms:created>
  <dcterms:modified xsi:type="dcterms:W3CDTF">2024-03-26T13:22:00Z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0x010100EE242B5757F45A47ABD36CDC18585FB0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2024-03-19T05:46:34Z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92b85ee3-e7ef-49a7-af4d-f8cbc3751234</vt:lpwstr>
  </property>
  <property fmtid="{D5CDD505-2E9C-101B-9397-08002B2CF9AE}" pid="10" name="MSIP_Label_c1700bd3-ec36-4d7a-85de-98fe1183b709_ContentBits">
    <vt:lpwstr>0</vt:lpwstr>
  </property>
</Properties>
</file>